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51" w:rsidRDefault="004523F2" w:rsidP="00073651">
      <w:pPr>
        <w:rPr>
          <w:sz w:val="72"/>
          <w:szCs w:val="72"/>
        </w:rPr>
      </w:pPr>
      <w:bookmarkStart w:id="0" w:name="_GoBack"/>
      <w:bookmarkEnd w:id="0"/>
      <w:r>
        <w:rPr>
          <w:sz w:val="72"/>
          <w:szCs w:val="72"/>
        </w:rPr>
        <w:t>Omvisning Boligfeltet 2017</w:t>
      </w:r>
    </w:p>
    <w:p w:rsidR="00073651" w:rsidRPr="009E1BDE" w:rsidRDefault="000A462C" w:rsidP="00073651">
      <w:pPr>
        <w:rPr>
          <w:b/>
          <w:i/>
          <w:color w:val="00B050"/>
          <w:sz w:val="24"/>
          <w:szCs w:val="24"/>
        </w:rPr>
      </w:pPr>
      <w:r w:rsidRPr="009E1BDE">
        <w:rPr>
          <w:b/>
          <w:i/>
          <w:color w:val="00B050"/>
          <w:sz w:val="24"/>
          <w:szCs w:val="24"/>
        </w:rPr>
        <w:t>Omvisningen starter i Rønningkrysset.</w:t>
      </w:r>
    </w:p>
    <w:p w:rsidR="004377C3" w:rsidRDefault="00073651" w:rsidP="00073651">
      <w:pPr>
        <w:rPr>
          <w:sz w:val="24"/>
          <w:szCs w:val="24"/>
        </w:rPr>
      </w:pPr>
      <w:r>
        <w:rPr>
          <w:sz w:val="24"/>
          <w:szCs w:val="24"/>
        </w:rPr>
        <w:t>Hjertelig velkommen til omvisning i b</w:t>
      </w:r>
      <w:r w:rsidR="000A462C">
        <w:rPr>
          <w:sz w:val="24"/>
          <w:szCs w:val="24"/>
        </w:rPr>
        <w:t>yen og bolig</w:t>
      </w:r>
      <w:r>
        <w:rPr>
          <w:sz w:val="24"/>
          <w:szCs w:val="24"/>
        </w:rPr>
        <w:t>feltet, mitt navn er….. og omvisningen vil vare i ca. tre kvarter. Vi starter her i byavdelingen</w:t>
      </w:r>
      <w:r w:rsidR="005A4544">
        <w:rPr>
          <w:sz w:val="24"/>
          <w:szCs w:val="24"/>
        </w:rPr>
        <w:t>, som gir oss et godt bilde av</w:t>
      </w:r>
      <w:r w:rsidR="004377C3">
        <w:rPr>
          <w:sz w:val="24"/>
          <w:szCs w:val="24"/>
        </w:rPr>
        <w:t xml:space="preserve"> hvordan</w:t>
      </w:r>
      <w:r w:rsidR="005A4544">
        <w:rPr>
          <w:sz w:val="24"/>
          <w:szCs w:val="24"/>
        </w:rPr>
        <w:t xml:space="preserve"> en innlandsby</w:t>
      </w:r>
      <w:r>
        <w:rPr>
          <w:sz w:val="24"/>
          <w:szCs w:val="24"/>
        </w:rPr>
        <w:t xml:space="preserve"> </w:t>
      </w:r>
      <w:r w:rsidR="004377C3">
        <w:rPr>
          <w:sz w:val="24"/>
          <w:szCs w:val="24"/>
        </w:rPr>
        <w:t xml:space="preserve">kunne se ut. </w:t>
      </w:r>
    </w:p>
    <w:p w:rsidR="003E7173" w:rsidRDefault="00073651" w:rsidP="00073651">
      <w:pPr>
        <w:rPr>
          <w:sz w:val="24"/>
          <w:szCs w:val="24"/>
        </w:rPr>
      </w:pPr>
      <w:r w:rsidRPr="00E60C05">
        <w:rPr>
          <w:b/>
          <w:sz w:val="24"/>
          <w:szCs w:val="24"/>
        </w:rPr>
        <w:t>Lillehammer</w:t>
      </w:r>
      <w:r>
        <w:rPr>
          <w:sz w:val="24"/>
          <w:szCs w:val="24"/>
        </w:rPr>
        <w:t xml:space="preserve"> ble for eksempel anlagt </w:t>
      </w:r>
      <w:r w:rsidR="000A462C">
        <w:rPr>
          <w:sz w:val="24"/>
          <w:szCs w:val="24"/>
        </w:rPr>
        <w:t>i 1827</w:t>
      </w:r>
      <w:r w:rsidR="000A6129">
        <w:rPr>
          <w:sz w:val="24"/>
          <w:szCs w:val="24"/>
        </w:rPr>
        <w:t xml:space="preserve">, ikke lenge etter Napoleonskrigenes ende. </w:t>
      </w:r>
      <w:r w:rsidR="00D754E8" w:rsidRPr="004377C3">
        <w:rPr>
          <w:color w:val="0070C0"/>
          <w:sz w:val="24"/>
          <w:szCs w:val="24"/>
        </w:rPr>
        <w:t>(1814)</w:t>
      </w:r>
      <w:r w:rsidR="004377C3" w:rsidRPr="004377C3">
        <w:rPr>
          <w:color w:val="0070C0"/>
          <w:sz w:val="24"/>
          <w:szCs w:val="24"/>
        </w:rPr>
        <w:t xml:space="preserve"> </w:t>
      </w:r>
      <w:r w:rsidR="000A6129">
        <w:rPr>
          <w:sz w:val="24"/>
          <w:szCs w:val="24"/>
        </w:rPr>
        <w:t>Etter at Napoleon tapte ble det skrevet en fredstraktat i Kie</w:t>
      </w:r>
      <w:r w:rsidR="00D754E8">
        <w:rPr>
          <w:sz w:val="24"/>
          <w:szCs w:val="24"/>
        </w:rPr>
        <w:t>l. Der måtte Danskekongen gi fra seg</w:t>
      </w:r>
      <w:r w:rsidR="000A6129">
        <w:rPr>
          <w:sz w:val="24"/>
          <w:szCs w:val="24"/>
        </w:rPr>
        <w:t xml:space="preserve"> Norge til Sverige. Sveriges kronprins Carl Johan var svært bestemt på at han ville ha Norge.</w:t>
      </w:r>
      <w:r w:rsidR="00D754E8">
        <w:rPr>
          <w:sz w:val="24"/>
          <w:szCs w:val="24"/>
        </w:rPr>
        <w:t xml:space="preserve"> Dans</w:t>
      </w:r>
      <w:r w:rsidR="000A6129">
        <w:rPr>
          <w:sz w:val="24"/>
          <w:szCs w:val="24"/>
        </w:rPr>
        <w:t xml:space="preserve">kekongen måtte gi opp Norge fordi han hadde støttet Napoleon under krigen. </w:t>
      </w:r>
      <w:r w:rsidR="004377C3">
        <w:rPr>
          <w:sz w:val="24"/>
          <w:szCs w:val="24"/>
        </w:rPr>
        <w:t xml:space="preserve">Det var altså i tiden vi var i union med Sverige at Lillehammer ble grunnlagt. Det var en politisk avgjørelse som ble tatt sentralt i hovedstaden. </w:t>
      </w:r>
      <w:r w:rsidR="000A6129">
        <w:rPr>
          <w:sz w:val="24"/>
          <w:szCs w:val="24"/>
        </w:rPr>
        <w:t>Lillehammer</w:t>
      </w:r>
      <w:r w:rsidR="00D754E8">
        <w:rPr>
          <w:sz w:val="24"/>
          <w:szCs w:val="24"/>
        </w:rPr>
        <w:t xml:space="preserve"> var </w:t>
      </w:r>
      <w:r w:rsidR="000A462C">
        <w:rPr>
          <w:sz w:val="24"/>
          <w:szCs w:val="24"/>
        </w:rPr>
        <w:t xml:space="preserve">den første innlandsby </w:t>
      </w:r>
      <w:r w:rsidR="00D754E8">
        <w:rPr>
          <w:sz w:val="24"/>
          <w:szCs w:val="24"/>
        </w:rPr>
        <w:t xml:space="preserve">i landet, </w:t>
      </w:r>
      <w:r w:rsidR="000A462C">
        <w:rPr>
          <w:sz w:val="24"/>
          <w:szCs w:val="24"/>
        </w:rPr>
        <w:t>utenom Bergverksbyene (Kongsberg og Røros).</w:t>
      </w:r>
      <w:r w:rsidR="004377C3">
        <w:rPr>
          <w:sz w:val="24"/>
          <w:szCs w:val="24"/>
        </w:rPr>
        <w:t xml:space="preserve"> Byen</w:t>
      </w:r>
      <w:r w:rsidR="000A462C">
        <w:rPr>
          <w:sz w:val="24"/>
          <w:szCs w:val="24"/>
        </w:rPr>
        <w:t xml:space="preserve"> ble </w:t>
      </w:r>
      <w:r>
        <w:rPr>
          <w:sz w:val="24"/>
          <w:szCs w:val="24"/>
        </w:rPr>
        <w:t>nærmest tegnet opp med linjal i et rutemønster</w:t>
      </w:r>
      <w:r w:rsidR="003E7173" w:rsidRPr="003E7173">
        <w:rPr>
          <w:sz w:val="24"/>
          <w:szCs w:val="24"/>
        </w:rPr>
        <w:t xml:space="preserve"> </w:t>
      </w:r>
      <w:r w:rsidR="003E7173">
        <w:rPr>
          <w:sz w:val="24"/>
          <w:szCs w:val="24"/>
        </w:rPr>
        <w:t>etter kvadraturprinsippet</w:t>
      </w:r>
      <w:r>
        <w:rPr>
          <w:sz w:val="24"/>
          <w:szCs w:val="24"/>
        </w:rPr>
        <w:t xml:space="preserve">. Slik skulle kvartalene være. Husenes fasader mot gaten skulle helst være sammenhengende. Der det manglet et hus skulle det være et gjerde. </w:t>
      </w:r>
      <w:r w:rsidR="003E7173">
        <w:rPr>
          <w:sz w:val="24"/>
          <w:szCs w:val="24"/>
        </w:rPr>
        <w:t xml:space="preserve">Og nå skal vi gå bak et av de gjerdet inn i bakgården. </w:t>
      </w:r>
      <w:r w:rsidR="003E7173" w:rsidRPr="004377C3">
        <w:rPr>
          <w:b/>
          <w:i/>
          <w:color w:val="00B050"/>
          <w:sz w:val="24"/>
          <w:szCs w:val="24"/>
        </w:rPr>
        <w:t>Gå ned ved Apoteket og inn i bakgården</w:t>
      </w:r>
    </w:p>
    <w:p w:rsidR="003E7173" w:rsidRDefault="003E7173" w:rsidP="003E7173">
      <w:pPr>
        <w:rPr>
          <w:i/>
          <w:sz w:val="24"/>
          <w:szCs w:val="24"/>
        </w:rPr>
      </w:pPr>
      <w:r w:rsidRPr="00F17C85">
        <w:rPr>
          <w:b/>
          <w:sz w:val="24"/>
          <w:szCs w:val="24"/>
        </w:rPr>
        <w:t>Nordstrandgården.</w:t>
      </w:r>
      <w:r>
        <w:rPr>
          <w:sz w:val="24"/>
          <w:szCs w:val="24"/>
        </w:rPr>
        <w:t xml:space="preserve"> Huset ble flyttet fra en av </w:t>
      </w:r>
      <w:r w:rsidRPr="004377C3">
        <w:rPr>
          <w:color w:val="0070C0"/>
          <w:sz w:val="24"/>
          <w:szCs w:val="24"/>
        </w:rPr>
        <w:t>(Sorgendal)</w:t>
      </w:r>
      <w:r>
        <w:rPr>
          <w:sz w:val="24"/>
          <w:szCs w:val="24"/>
        </w:rPr>
        <w:t xml:space="preserve"> gårdene i Lillehammer da byen var svært ung på 1830-tallet. Den fikk sin nåværende høyde etter at den ble flyttet opp til Storgata. Vi ser tømmeret på gavlveggen. Mot bakgården har man beholdt den stilen som huset hadde etter flyttingen, med smårutete vinduer </w:t>
      </w:r>
      <w:r w:rsidR="004377C3" w:rsidRPr="004377C3">
        <w:rPr>
          <w:color w:val="0070C0"/>
          <w:sz w:val="24"/>
          <w:szCs w:val="24"/>
        </w:rPr>
        <w:t xml:space="preserve">(2.etg.) </w:t>
      </w:r>
      <w:r>
        <w:rPr>
          <w:sz w:val="24"/>
          <w:szCs w:val="24"/>
        </w:rPr>
        <w:t xml:space="preserve">og bare delvis panelt. </w:t>
      </w:r>
      <w:r w:rsidR="00D3692A">
        <w:rPr>
          <w:sz w:val="24"/>
          <w:szCs w:val="24"/>
        </w:rPr>
        <w:t xml:space="preserve">Det var også i bakgårdene byens bondestuer lå. </w:t>
      </w:r>
      <w:r w:rsidR="00D3692A" w:rsidRPr="004377C3">
        <w:rPr>
          <w:color w:val="0070C0"/>
          <w:sz w:val="24"/>
          <w:szCs w:val="24"/>
        </w:rPr>
        <w:t>(Barnehagen er en slik bondestue)</w:t>
      </w:r>
      <w:r w:rsidR="004377C3" w:rsidRPr="004377C3">
        <w:rPr>
          <w:color w:val="0070C0"/>
          <w:sz w:val="24"/>
          <w:szCs w:val="24"/>
        </w:rPr>
        <w:t xml:space="preserve"> </w:t>
      </w:r>
      <w:r w:rsidR="00D3692A">
        <w:rPr>
          <w:sz w:val="24"/>
          <w:szCs w:val="24"/>
        </w:rPr>
        <w:t xml:space="preserve">Der tok bøndene inn når de var på bybesøk for å handle. Mange handelsfolk hadde mulighet for å ta imot bøndene på den måten. De kom ofte ganske langveis fra og trengte overnatting. Hestene fikk stallplass i bakgården og bonden fikk dram og en seng og sove i. Varer de hadde med fra gården solgte de og så kjøpte de med seg varer de ikke selv produserte. Kanskje seletøy og tauverk. Og i hvert fall salt, kaffe og sukker. </w:t>
      </w:r>
      <w:r>
        <w:rPr>
          <w:sz w:val="24"/>
          <w:szCs w:val="24"/>
        </w:rPr>
        <w:t xml:space="preserve">Senere ble den modernisert, men bare mot gaten. </w:t>
      </w:r>
      <w:r w:rsidRPr="006B0762">
        <w:rPr>
          <w:i/>
          <w:sz w:val="24"/>
          <w:szCs w:val="24"/>
        </w:rPr>
        <w:t>Jeg må oppfordre til å gå opp i 2.etg fra bakgården å titte inn i leiligheten senere hvis dere ikke har vært der allerede.</w:t>
      </w:r>
      <w:r>
        <w:rPr>
          <w:i/>
          <w:sz w:val="24"/>
          <w:szCs w:val="24"/>
        </w:rPr>
        <w:t xml:space="preserve"> </w:t>
      </w:r>
    </w:p>
    <w:p w:rsidR="003E7173" w:rsidRPr="006B0762" w:rsidRDefault="001E1BDF" w:rsidP="003E7173">
      <w:pPr>
        <w:rPr>
          <w:i/>
          <w:sz w:val="24"/>
          <w:szCs w:val="24"/>
        </w:rPr>
      </w:pPr>
      <w:r>
        <w:rPr>
          <w:b/>
          <w:i/>
          <w:color w:val="00B050"/>
          <w:sz w:val="24"/>
          <w:szCs w:val="24"/>
        </w:rPr>
        <w:t xml:space="preserve">Gå </w:t>
      </w:r>
      <w:r w:rsidR="003E7173" w:rsidRPr="004377C3">
        <w:rPr>
          <w:b/>
          <w:i/>
          <w:color w:val="00B050"/>
          <w:sz w:val="24"/>
          <w:szCs w:val="24"/>
        </w:rPr>
        <w:t>til framsiden</w:t>
      </w:r>
      <w:r w:rsidR="009E1BDE">
        <w:rPr>
          <w:color w:val="00B050"/>
          <w:sz w:val="24"/>
          <w:szCs w:val="24"/>
        </w:rPr>
        <w:t xml:space="preserve">. </w:t>
      </w:r>
      <w:r w:rsidR="003E7173">
        <w:rPr>
          <w:sz w:val="24"/>
          <w:szCs w:val="24"/>
        </w:rPr>
        <w:t xml:space="preserve">Ca. ved århundreskiftet 1890 - 1900 fikk den trekk fra sveitserstilen. Hvis vi ser oppover til leiligheten i 2.etg ser vi de såkalte </w:t>
      </w:r>
      <w:r w:rsidR="003E7173" w:rsidRPr="00F17C85">
        <w:rPr>
          <w:b/>
          <w:sz w:val="24"/>
          <w:szCs w:val="24"/>
        </w:rPr>
        <w:t>krysspostvinduene</w:t>
      </w:r>
      <w:r w:rsidR="003E7173">
        <w:rPr>
          <w:sz w:val="24"/>
          <w:szCs w:val="24"/>
        </w:rPr>
        <w:t xml:space="preserve"> med tung omramming. Denne stilen vil vi møte igjen senere på turen. </w:t>
      </w:r>
    </w:p>
    <w:p w:rsidR="00073651" w:rsidRDefault="00073651" w:rsidP="00073651">
      <w:pPr>
        <w:rPr>
          <w:sz w:val="24"/>
          <w:szCs w:val="24"/>
        </w:rPr>
      </w:pPr>
      <w:r>
        <w:rPr>
          <w:sz w:val="24"/>
          <w:szCs w:val="24"/>
        </w:rPr>
        <w:lastRenderedPageBreak/>
        <w:t>I boligfeltene tok man andre hensyn</w:t>
      </w:r>
      <w:r w:rsidR="003E7173">
        <w:rPr>
          <w:sz w:val="24"/>
          <w:szCs w:val="24"/>
        </w:rPr>
        <w:t xml:space="preserve"> enn i byen</w:t>
      </w:r>
      <w:r>
        <w:rPr>
          <w:sz w:val="24"/>
          <w:szCs w:val="24"/>
        </w:rPr>
        <w:t xml:space="preserve">. Gatene fulgte ikke nødvendigvis den strenge kvartalsinndelingen og husene kunne ligge tilbaketrukket i en hage. </w:t>
      </w:r>
    </w:p>
    <w:p w:rsidR="00073651" w:rsidRDefault="00073651" w:rsidP="00073651">
      <w:pPr>
        <w:rPr>
          <w:sz w:val="24"/>
          <w:szCs w:val="24"/>
        </w:rPr>
      </w:pPr>
      <w:r>
        <w:rPr>
          <w:sz w:val="24"/>
          <w:szCs w:val="24"/>
        </w:rPr>
        <w:t>Denne utviklingen ser vi også her. Før vi går oppover mot boligfeltet vil jeg nevne at vi etter hvert vil få hvert tiår i det 20. århundre representert her. I byen har vi allerede apotekleiligheten på 2.etg over apoteket fra ca. 1900 og en av byens forretningsmenns sommerhus, Hage fra ca. 1910. Når vi nå går oppover mot boligfeltet kommer vi til villaene som ligger i hver sin lille hage.</w:t>
      </w:r>
    </w:p>
    <w:p w:rsidR="003669E7" w:rsidRPr="00160EE9" w:rsidRDefault="00770715" w:rsidP="003669E7">
      <w:pPr>
        <w:rPr>
          <w:color w:val="7030A0"/>
          <w:sz w:val="24"/>
          <w:szCs w:val="24"/>
        </w:rPr>
      </w:pPr>
      <w:r w:rsidRPr="00257550">
        <w:rPr>
          <w:color w:val="7030A0"/>
          <w:sz w:val="24"/>
          <w:szCs w:val="24"/>
        </w:rPr>
        <w:t>Når vi er på</w:t>
      </w:r>
      <w:r w:rsidR="00257550" w:rsidRPr="00257550">
        <w:rPr>
          <w:color w:val="7030A0"/>
          <w:sz w:val="24"/>
          <w:szCs w:val="24"/>
        </w:rPr>
        <w:t xml:space="preserve"> slutten av 1800-tallet og befinner oss noen hundre met</w:t>
      </w:r>
      <w:r w:rsidR="00257550">
        <w:rPr>
          <w:color w:val="7030A0"/>
          <w:sz w:val="24"/>
          <w:szCs w:val="24"/>
        </w:rPr>
        <w:t xml:space="preserve">er fra Norges Olympiske museum fletter vi inn litt OL-fakta. De moderne Olympiske leker startet opp i 1896, </w:t>
      </w:r>
      <w:r w:rsidR="004523F2">
        <w:rPr>
          <w:color w:val="7030A0"/>
          <w:sz w:val="24"/>
          <w:szCs w:val="24"/>
        </w:rPr>
        <w:t>ca.</w:t>
      </w:r>
      <w:r w:rsidR="00257550">
        <w:rPr>
          <w:color w:val="7030A0"/>
          <w:sz w:val="24"/>
          <w:szCs w:val="24"/>
        </w:rPr>
        <w:t xml:space="preserve">1500 år etter de siste av antikkens leker. Det er franskmannen Pierre De Coubertin som har fått æren for å ha gjenopplivet de olympiske leker. </w:t>
      </w:r>
      <w:r w:rsidR="00B15531">
        <w:rPr>
          <w:color w:val="7030A0"/>
          <w:sz w:val="24"/>
          <w:szCs w:val="24"/>
        </w:rPr>
        <w:t xml:space="preserve">Kvinner fikk ikke delta i antikken og heller ikke i de første moderne leker, om ble holdt i Athen. </w:t>
      </w:r>
      <w:r w:rsidR="003669E7">
        <w:rPr>
          <w:color w:val="7030A0"/>
          <w:sz w:val="24"/>
          <w:szCs w:val="24"/>
        </w:rPr>
        <w:t xml:space="preserve">I lekene i år 1900 fikk kvinner være </w:t>
      </w:r>
      <w:r w:rsidR="003669E7" w:rsidRPr="003669E7">
        <w:rPr>
          <w:color w:val="7030A0"/>
          <w:sz w:val="24"/>
          <w:szCs w:val="24"/>
        </w:rPr>
        <w:t>med for første gang. Lekene ble holdt i Paris. Norge deltok for første gang, med åtte utøvere; to friidrettsutøvere og seks skyttere.</w:t>
      </w:r>
    </w:p>
    <w:p w:rsidR="00920C95" w:rsidRPr="00257550" w:rsidRDefault="00920C95" w:rsidP="00073651">
      <w:pPr>
        <w:rPr>
          <w:color w:val="7030A0"/>
          <w:sz w:val="24"/>
          <w:szCs w:val="24"/>
        </w:rPr>
      </w:pPr>
      <w:r>
        <w:rPr>
          <w:color w:val="7030A0"/>
          <w:sz w:val="24"/>
          <w:szCs w:val="24"/>
        </w:rPr>
        <w:t>Vi skal ikke komme inn på alle olympiske leker, men nevne noen flere underveis.</w:t>
      </w:r>
    </w:p>
    <w:p w:rsidR="001E1BDF" w:rsidRPr="001E1BDF" w:rsidRDefault="001E1BDF" w:rsidP="00073651">
      <w:pPr>
        <w:rPr>
          <w:b/>
          <w:i/>
          <w:color w:val="00B050"/>
          <w:sz w:val="24"/>
          <w:szCs w:val="24"/>
        </w:rPr>
      </w:pPr>
      <w:r>
        <w:rPr>
          <w:b/>
          <w:i/>
          <w:color w:val="00B050"/>
          <w:sz w:val="24"/>
          <w:szCs w:val="24"/>
        </w:rPr>
        <w:t>Gå</w:t>
      </w:r>
      <w:r w:rsidRPr="001E1BDF">
        <w:rPr>
          <w:b/>
          <w:i/>
          <w:color w:val="00B050"/>
          <w:sz w:val="24"/>
          <w:szCs w:val="24"/>
        </w:rPr>
        <w:t xml:space="preserve"> til grensesteinen, i</w:t>
      </w:r>
      <w:r w:rsidR="009E1BDE">
        <w:rPr>
          <w:b/>
          <w:i/>
          <w:color w:val="00B050"/>
          <w:sz w:val="24"/>
          <w:szCs w:val="24"/>
        </w:rPr>
        <w:t xml:space="preserve"> krysset bak smia i Olsengården.</w:t>
      </w:r>
    </w:p>
    <w:p w:rsidR="00BD1A0D" w:rsidRDefault="00BD1A0D" w:rsidP="00BD1A0D">
      <w:r w:rsidRPr="00187318">
        <w:rPr>
          <w:sz w:val="28"/>
          <w:szCs w:val="28"/>
        </w:rPr>
        <w:t>Grensesteinen:</w:t>
      </w:r>
      <w:r w:rsidRPr="00187318">
        <w:t xml:space="preserve"> Grensestein</w:t>
      </w:r>
      <w:r w:rsidR="00187318">
        <w:t xml:space="preserve">er, som denne, stod mellom kjøpstadanlegget </w:t>
      </w:r>
      <w:r w:rsidRPr="00187318">
        <w:t>Lille</w:t>
      </w:r>
      <w:r w:rsidR="00187318">
        <w:t xml:space="preserve">hammer </w:t>
      </w:r>
      <w:r w:rsidRPr="00187318">
        <w:t>og landkommunen Fåberg, Lillehammers omland hvor boligfeltene kom.  Grensene for Lillehammer ble endret flere ganger. Først ble kjøpstadsanlegget Lillehammer grunnlagt som en liten kvadratur i Fåberg i 1827. Det var ikke så stort og det bodde vel ikke mer enn omtrent 50 personer innafor bygrensen da</w:t>
      </w:r>
      <w:r w:rsidRPr="004377C3">
        <w:rPr>
          <w:color w:val="0070C0"/>
        </w:rPr>
        <w:t xml:space="preserve">. </w:t>
      </w:r>
      <w:r w:rsidR="00187318" w:rsidRPr="004377C3">
        <w:rPr>
          <w:color w:val="0070C0"/>
        </w:rPr>
        <w:t>(</w:t>
      </w:r>
      <w:r w:rsidRPr="004377C3">
        <w:rPr>
          <w:color w:val="0070C0"/>
        </w:rPr>
        <w:t>Det var grensejusteringer i 1842 da</w:t>
      </w:r>
      <w:r w:rsidR="00A26E13" w:rsidRPr="004377C3">
        <w:rPr>
          <w:color w:val="0070C0"/>
        </w:rPr>
        <w:t xml:space="preserve"> vi ble</w:t>
      </w:r>
      <w:r w:rsidRPr="004377C3">
        <w:rPr>
          <w:color w:val="0070C0"/>
        </w:rPr>
        <w:t xml:space="preserve"> byen fikk fulle kjøpstadsrettigheter</w:t>
      </w:r>
      <w:r w:rsidR="00A26E13" w:rsidRPr="004377C3">
        <w:rPr>
          <w:color w:val="0070C0"/>
        </w:rPr>
        <w:t xml:space="preserve"> og selvstyre med Formannskapsloven</w:t>
      </w:r>
      <w:r w:rsidRPr="004377C3">
        <w:rPr>
          <w:color w:val="0070C0"/>
        </w:rPr>
        <w:t xml:space="preserve"> og igjen i 1906 og 1918</w:t>
      </w:r>
      <w:r w:rsidR="00A26E13" w:rsidRPr="004377C3">
        <w:rPr>
          <w:color w:val="0070C0"/>
        </w:rPr>
        <w:t xml:space="preserve"> etter arealtvister/behov med nabokommunen Fåberg</w:t>
      </w:r>
      <w:r w:rsidRPr="004377C3">
        <w:rPr>
          <w:color w:val="0070C0"/>
        </w:rPr>
        <w:t>.</w:t>
      </w:r>
      <w:r w:rsidR="00187318" w:rsidRPr="004377C3">
        <w:rPr>
          <w:color w:val="0070C0"/>
        </w:rPr>
        <w:t>)</w:t>
      </w:r>
      <w:r w:rsidRPr="004377C3">
        <w:rPr>
          <w:color w:val="0070C0"/>
        </w:rPr>
        <w:t xml:space="preserve"> </w:t>
      </w:r>
      <w:r w:rsidRPr="00187318">
        <w:t xml:space="preserve">Sigrid Undset bosatte seg på Bjerkebæk i 1919. Da lå Bjerkebæk utenfor Lillehammers bygrense, i Fåberg. Sammenslåing av Lillehammer og Fåberg kommuner skjedde i 1964. </w:t>
      </w:r>
    </w:p>
    <w:p w:rsidR="003738E0" w:rsidRDefault="00D754E8" w:rsidP="00073651">
      <w:pPr>
        <w:rPr>
          <w:sz w:val="24"/>
          <w:szCs w:val="24"/>
        </w:rPr>
      </w:pPr>
      <w:r w:rsidRPr="00D754E8">
        <w:rPr>
          <w:b/>
          <w:sz w:val="28"/>
          <w:szCs w:val="28"/>
        </w:rPr>
        <w:t xml:space="preserve">Tidlig på 1900-tallet </w:t>
      </w:r>
      <w:r w:rsidRPr="00D754E8">
        <w:rPr>
          <w:sz w:val="24"/>
          <w:szCs w:val="24"/>
        </w:rPr>
        <w:t>hadde industrialiseringen fått sin begynnelse.</w:t>
      </w:r>
      <w:r>
        <w:rPr>
          <w:sz w:val="24"/>
          <w:szCs w:val="24"/>
        </w:rPr>
        <w:t xml:space="preserve"> Tekstilindustrien var tidlig ute og også Lillehammer hadde sitt bomullsspinneri og dessuten </w:t>
      </w:r>
      <w:r w:rsidR="00D3692A">
        <w:rPr>
          <w:sz w:val="24"/>
          <w:szCs w:val="24"/>
        </w:rPr>
        <w:t xml:space="preserve">ble </w:t>
      </w:r>
      <w:r>
        <w:rPr>
          <w:sz w:val="24"/>
          <w:szCs w:val="24"/>
        </w:rPr>
        <w:t xml:space="preserve">Gudbrandsdalens uldvarefabrikk </w:t>
      </w:r>
      <w:r w:rsidR="00D3692A">
        <w:rPr>
          <w:sz w:val="24"/>
          <w:szCs w:val="24"/>
        </w:rPr>
        <w:t>etablert i 1887. Den eksisterer fremdeles</w:t>
      </w:r>
      <w:r>
        <w:rPr>
          <w:sz w:val="24"/>
          <w:szCs w:val="24"/>
        </w:rPr>
        <w:t>. Vi har hatt sagbruk, bryggeri, brenneri, det har vært pipefabrikk o</w:t>
      </w:r>
      <w:r w:rsidR="00D3692A">
        <w:rPr>
          <w:sz w:val="24"/>
          <w:szCs w:val="24"/>
        </w:rPr>
        <w:t>g Bjørklunds Ostehøvelfabrikk som sluttet å produsere på Lillehammer i 2009.</w:t>
      </w:r>
      <w:r w:rsidR="00155920">
        <w:rPr>
          <w:sz w:val="24"/>
          <w:szCs w:val="24"/>
        </w:rPr>
        <w:t xml:space="preserve"> </w:t>
      </w:r>
      <w:r w:rsidR="004377C3" w:rsidRPr="004377C3">
        <w:rPr>
          <w:color w:val="0070C0"/>
          <w:sz w:val="24"/>
          <w:szCs w:val="24"/>
        </w:rPr>
        <w:t>(</w:t>
      </w:r>
      <w:r w:rsidR="00155920" w:rsidRPr="004377C3">
        <w:rPr>
          <w:color w:val="0070C0"/>
          <w:sz w:val="24"/>
          <w:szCs w:val="24"/>
        </w:rPr>
        <w:t xml:space="preserve">Trevirke har vært viktig, ikke minst for byggebransjen. Vi bygger fremdeles for en stor del i tre her på indre Østlandet. </w:t>
      </w:r>
      <w:r w:rsidR="0095605D" w:rsidRPr="004377C3">
        <w:rPr>
          <w:color w:val="0070C0"/>
          <w:sz w:val="24"/>
          <w:szCs w:val="24"/>
        </w:rPr>
        <w:t>Mer moderne byggematerialer kom i bruk etter hvert. Isolasjon i veggene, veggplater, tapet, moderne bad med porselen for å nevne noe.</w:t>
      </w:r>
      <w:r w:rsidR="004377C3">
        <w:rPr>
          <w:color w:val="0070C0"/>
          <w:sz w:val="24"/>
          <w:szCs w:val="24"/>
        </w:rPr>
        <w:t>)</w:t>
      </w:r>
      <w:r w:rsidR="0095605D" w:rsidRPr="004377C3">
        <w:rPr>
          <w:color w:val="0070C0"/>
          <w:sz w:val="24"/>
          <w:szCs w:val="24"/>
        </w:rPr>
        <w:t xml:space="preserve"> </w:t>
      </w:r>
      <w:r w:rsidR="00155920">
        <w:rPr>
          <w:sz w:val="24"/>
          <w:szCs w:val="24"/>
        </w:rPr>
        <w:t>Økonomien har svingt gjennom århundret,</w:t>
      </w:r>
      <w:r w:rsidR="0095605D">
        <w:rPr>
          <w:sz w:val="24"/>
          <w:szCs w:val="24"/>
        </w:rPr>
        <w:t xml:space="preserve"> </w:t>
      </w:r>
      <w:r w:rsidR="00155920">
        <w:rPr>
          <w:sz w:val="24"/>
          <w:szCs w:val="24"/>
        </w:rPr>
        <w:t xml:space="preserve">og forskjellene har vært store. Fra et fattigslig Norge, hardt rammet av krakket og depresjonen på </w:t>
      </w:r>
      <w:r w:rsidR="0095605D">
        <w:rPr>
          <w:sz w:val="24"/>
          <w:szCs w:val="24"/>
        </w:rPr>
        <w:t xml:space="preserve">20- og </w:t>
      </w:r>
      <w:r w:rsidR="00155920">
        <w:rPr>
          <w:sz w:val="24"/>
          <w:szCs w:val="24"/>
        </w:rPr>
        <w:t xml:space="preserve">30-tallet, til en tid </w:t>
      </w:r>
      <w:r w:rsidR="0095605D">
        <w:rPr>
          <w:sz w:val="24"/>
          <w:szCs w:val="24"/>
        </w:rPr>
        <w:t xml:space="preserve">etter </w:t>
      </w:r>
      <w:r w:rsidR="0095605D">
        <w:rPr>
          <w:sz w:val="24"/>
          <w:szCs w:val="24"/>
        </w:rPr>
        <w:lastRenderedPageBreak/>
        <w:t xml:space="preserve">2.verdenskrig </w:t>
      </w:r>
      <w:r w:rsidR="00155920">
        <w:rPr>
          <w:sz w:val="24"/>
          <w:szCs w:val="24"/>
        </w:rPr>
        <w:t>der l</w:t>
      </w:r>
      <w:r w:rsidR="0095605D">
        <w:rPr>
          <w:sz w:val="24"/>
          <w:szCs w:val="24"/>
        </w:rPr>
        <w:t>ikhetstanken vokste og vi ble</w:t>
      </w:r>
      <w:r w:rsidR="00155920">
        <w:rPr>
          <w:sz w:val="24"/>
          <w:szCs w:val="24"/>
        </w:rPr>
        <w:t xml:space="preserve"> så like som vi ikke har vært hverken før eller siden</w:t>
      </w:r>
      <w:r w:rsidR="0095605D">
        <w:rPr>
          <w:sz w:val="24"/>
          <w:szCs w:val="24"/>
        </w:rPr>
        <w:t>, da er vi på 60-tallet. T</w:t>
      </w:r>
      <w:r w:rsidR="00155920">
        <w:rPr>
          <w:sz w:val="24"/>
          <w:szCs w:val="24"/>
        </w:rPr>
        <w:t>il en tid der fler og fler er rikere og rikere, men flere og flere også havner i fattigdommens klør.</w:t>
      </w:r>
    </w:p>
    <w:p w:rsidR="006A5496" w:rsidRPr="001E1BDF" w:rsidRDefault="006A5496" w:rsidP="006A5496">
      <w:pPr>
        <w:rPr>
          <w:b/>
          <w:i/>
          <w:color w:val="00B050"/>
        </w:rPr>
      </w:pPr>
      <w:r w:rsidRPr="001E1BDF">
        <w:rPr>
          <w:b/>
          <w:i/>
          <w:color w:val="00B050"/>
        </w:rPr>
        <w:t>Gå til krysset ved 1915 – 1920-</w:t>
      </w:r>
      <w:r>
        <w:rPr>
          <w:b/>
          <w:i/>
          <w:color w:val="00B050"/>
        </w:rPr>
        <w:t>huset.</w:t>
      </w:r>
    </w:p>
    <w:p w:rsidR="006A5496" w:rsidRPr="006A5496" w:rsidRDefault="006A5496" w:rsidP="00073651">
      <w:pPr>
        <w:rPr>
          <w:sz w:val="24"/>
          <w:szCs w:val="24"/>
        </w:rPr>
      </w:pPr>
      <w:r>
        <w:rPr>
          <w:b/>
          <w:sz w:val="28"/>
          <w:szCs w:val="28"/>
        </w:rPr>
        <w:t xml:space="preserve">I Boligfeltet </w:t>
      </w:r>
      <w:r w:rsidRPr="00D754E8">
        <w:rPr>
          <w:sz w:val="24"/>
          <w:szCs w:val="24"/>
        </w:rPr>
        <w:t xml:space="preserve">har vi hus fra </w:t>
      </w:r>
      <w:r>
        <w:rPr>
          <w:sz w:val="24"/>
          <w:szCs w:val="24"/>
        </w:rPr>
        <w:t>perioden 1915 – 2000. De ligger i små hager, med hver sine typiske trekk. Som museets grunnlegger Anders Sandvig sa: Det skal se ut som de som bor i husene bare er ute et lite øyeblikk.</w:t>
      </w:r>
    </w:p>
    <w:p w:rsidR="00D94ED7" w:rsidRPr="00D754E8" w:rsidRDefault="00E93627" w:rsidP="00073651">
      <w:pPr>
        <w:rPr>
          <w:b/>
          <w:sz w:val="28"/>
          <w:szCs w:val="28"/>
        </w:rPr>
      </w:pPr>
      <w:r w:rsidRPr="00D754E8">
        <w:rPr>
          <w:b/>
          <w:sz w:val="28"/>
          <w:szCs w:val="28"/>
        </w:rPr>
        <w:t>1915-huset (Øvregate)</w:t>
      </w:r>
      <w:r w:rsidR="00D94ED7" w:rsidRPr="00D754E8">
        <w:rPr>
          <w:b/>
          <w:sz w:val="28"/>
          <w:szCs w:val="28"/>
        </w:rPr>
        <w:t>.</w:t>
      </w:r>
    </w:p>
    <w:p w:rsidR="00D134B8" w:rsidRDefault="00073651" w:rsidP="00073651">
      <w:pPr>
        <w:rPr>
          <w:sz w:val="24"/>
          <w:szCs w:val="24"/>
        </w:rPr>
      </w:pPr>
      <w:r>
        <w:rPr>
          <w:sz w:val="24"/>
          <w:szCs w:val="24"/>
        </w:rPr>
        <w:t>Det første huset vi kommer til er huset her fra 1915.</w:t>
      </w:r>
      <w:r w:rsidR="00A51471">
        <w:rPr>
          <w:sz w:val="24"/>
          <w:szCs w:val="24"/>
        </w:rPr>
        <w:t xml:space="preserve"> </w:t>
      </w:r>
      <w:r w:rsidR="006A5496">
        <w:rPr>
          <w:sz w:val="24"/>
          <w:szCs w:val="24"/>
        </w:rPr>
        <w:t>1. verdenskrig raser</w:t>
      </w:r>
      <w:r w:rsidR="00D134B8">
        <w:rPr>
          <w:sz w:val="24"/>
          <w:szCs w:val="24"/>
        </w:rPr>
        <w:t xml:space="preserve">. Det er bare 10 år siden Norge ble et fritt monarki. Unionen med Sverige endte i 1905 og Prins Carl av Danmark kom med sin lille familie til Norge og tok navnet Haakon. </w:t>
      </w:r>
    </w:p>
    <w:p w:rsidR="0095605D" w:rsidRDefault="00D134B8" w:rsidP="00073651">
      <w:pPr>
        <w:rPr>
          <w:sz w:val="24"/>
          <w:szCs w:val="24"/>
        </w:rPr>
      </w:pPr>
      <w:r>
        <w:rPr>
          <w:sz w:val="24"/>
          <w:szCs w:val="24"/>
        </w:rPr>
        <w:t>Huset</w:t>
      </w:r>
      <w:r w:rsidR="00073651">
        <w:rPr>
          <w:sz w:val="24"/>
          <w:szCs w:val="24"/>
        </w:rPr>
        <w:t xml:space="preserve"> står åpent, men det er ikke innredet som et hjem </w:t>
      </w:r>
      <w:r>
        <w:rPr>
          <w:sz w:val="24"/>
          <w:szCs w:val="24"/>
        </w:rPr>
        <w:t xml:space="preserve">i 1.etg. </w:t>
      </w:r>
      <w:r w:rsidR="00073651">
        <w:rPr>
          <w:sz w:val="24"/>
          <w:szCs w:val="24"/>
        </w:rPr>
        <w:t>enda. Derimot kan man få litt informasjon om boligfeltet her på Maihaugen via en TV-skjerm der inne.</w:t>
      </w:r>
    </w:p>
    <w:p w:rsidR="00073651" w:rsidRDefault="0095605D" w:rsidP="00073651">
      <w:pPr>
        <w:rPr>
          <w:color w:val="FF0000"/>
        </w:rPr>
      </w:pPr>
      <w:r>
        <w:rPr>
          <w:sz w:val="24"/>
          <w:szCs w:val="24"/>
        </w:rPr>
        <w:t>I 2.etg på huset er det blitt innredet et atelier. Det er kunstmaleren Alf</w:t>
      </w:r>
      <w:r w:rsidRPr="0095605D">
        <w:rPr>
          <w:sz w:val="24"/>
          <w:szCs w:val="24"/>
        </w:rPr>
        <w:t xml:space="preserve"> </w:t>
      </w:r>
      <w:r w:rsidR="00E93627" w:rsidRPr="0095605D">
        <w:t>Lundeby</w:t>
      </w:r>
      <w:r>
        <w:t xml:space="preserve">s atelier. Han bodde og malte på Lillehammer. </w:t>
      </w:r>
      <w:r w:rsidRPr="0095605D">
        <w:rPr>
          <w:i/>
        </w:rPr>
        <w:t>Etter</w:t>
      </w:r>
      <w:r w:rsidR="00D134B8">
        <w:rPr>
          <w:i/>
        </w:rPr>
        <w:t xml:space="preserve"> omvisningen</w:t>
      </w:r>
      <w:r w:rsidRPr="0095605D">
        <w:rPr>
          <w:i/>
        </w:rPr>
        <w:t xml:space="preserve"> kan dere ta en tur opp og høre på audioguiden.</w:t>
      </w:r>
    </w:p>
    <w:p w:rsidR="00E93627" w:rsidRDefault="004377C3" w:rsidP="00073651">
      <w:r>
        <w:t xml:space="preserve">Det er, som vi ser et stort hus. Hvordan hadde de råd til det? En forklaring kan være at </w:t>
      </w:r>
      <w:r w:rsidR="00D134B8" w:rsidRPr="00D134B8">
        <w:t>Lillehammers byborgere, som bodde innenfor bygrensen var privilegert på den tiden. Lillehammer tjente så bra p</w:t>
      </w:r>
      <w:r w:rsidR="00D134B8">
        <w:t>å sin brennevinsproduksjon at man</w:t>
      </w:r>
      <w:r w:rsidR="00D134B8" w:rsidRPr="00D134B8">
        <w:t xml:space="preserve"> følte ikke det var nødvendig å skattlegge borgerne. Ikke så rart da kanskje</w:t>
      </w:r>
      <w:r w:rsidR="00D134B8">
        <w:t>,</w:t>
      </w:r>
      <w:r w:rsidR="00D134B8" w:rsidRPr="00D134B8">
        <w:t xml:space="preserve"> at det ble bygget en god del </w:t>
      </w:r>
      <w:r w:rsidR="00D134B8">
        <w:t>store og flotte</w:t>
      </w:r>
      <w:r w:rsidR="00D134B8" w:rsidRPr="00D134B8">
        <w:t xml:space="preserve"> by</w:t>
      </w:r>
      <w:r w:rsidR="00D134B8">
        <w:t xml:space="preserve">ggmestervillaer med jugendtrekk i de dage. </w:t>
      </w:r>
      <w:r w:rsidR="001E1BDF" w:rsidRPr="00AF4CC8">
        <w:rPr>
          <w:color w:val="0070C0"/>
        </w:rPr>
        <w:t>(</w:t>
      </w:r>
      <w:r w:rsidR="00AF4CC8">
        <w:rPr>
          <w:color w:val="0070C0"/>
        </w:rPr>
        <w:t xml:space="preserve">Hus i </w:t>
      </w:r>
      <w:r w:rsidR="001E1BDF" w:rsidRPr="00AF4CC8">
        <w:rPr>
          <w:color w:val="0070C0"/>
        </w:rPr>
        <w:t>Jugend</w:t>
      </w:r>
      <w:r w:rsidR="00AF4CC8">
        <w:rPr>
          <w:color w:val="0070C0"/>
        </w:rPr>
        <w:t xml:space="preserve"> </w:t>
      </w:r>
      <w:r w:rsidR="00AF4CC8" w:rsidRPr="00AF4CC8">
        <w:rPr>
          <w:color w:val="00B0F0"/>
        </w:rPr>
        <w:t>(eller Art nouveau, -se 1920-tallshuset)</w:t>
      </w:r>
      <w:r w:rsidR="001E1BDF" w:rsidRPr="00AF4CC8">
        <w:rPr>
          <w:color w:val="0070C0"/>
        </w:rPr>
        <w:t xml:space="preserve"> har ofte mansardtak, arkutbygg, smårutete vinduer i øverste felt</w:t>
      </w:r>
      <w:r w:rsidR="00AF4CC8" w:rsidRPr="00AF4CC8">
        <w:rPr>
          <w:color w:val="0070C0"/>
        </w:rPr>
        <w:t xml:space="preserve"> og noen vinduer i organiske former. </w:t>
      </w:r>
      <w:r w:rsidR="00AF4CC8">
        <w:rPr>
          <w:color w:val="0070C0"/>
        </w:rPr>
        <w:t>Bølgende eller geometriske former. I</w:t>
      </w:r>
      <w:r w:rsidR="00AF4CC8" w:rsidRPr="00AF4CC8">
        <w:rPr>
          <w:color w:val="0070C0"/>
        </w:rPr>
        <w:t xml:space="preserve">nspirert av naturen, ovale, runde eller blomsterlignende.) </w:t>
      </w:r>
      <w:r w:rsidR="00D134B8">
        <w:t>Det er slett ikke sikkert at antall beboere oversteg en helt vanlig familie på tross av størrelsen.</w:t>
      </w:r>
      <w:r w:rsidR="00E93627" w:rsidRPr="00D134B8">
        <w:t xml:space="preserve"> </w:t>
      </w:r>
    </w:p>
    <w:p w:rsidR="008F194B" w:rsidRDefault="008F194B" w:rsidP="00073651">
      <w:pPr>
        <w:rPr>
          <w:color w:val="C00000"/>
        </w:rPr>
      </w:pPr>
      <w:r w:rsidRPr="008F194B">
        <w:rPr>
          <w:color w:val="C00000"/>
        </w:rPr>
        <w:t>Visste du forresten at i 1912</w:t>
      </w:r>
      <w:r>
        <w:rPr>
          <w:color w:val="C00000"/>
        </w:rPr>
        <w:t xml:space="preserve"> var året vi fikk vår første </w:t>
      </w:r>
      <w:r w:rsidRPr="00A74E78">
        <w:rPr>
          <w:b/>
          <w:color w:val="C00000"/>
        </w:rPr>
        <w:t>motorvognslov</w:t>
      </w:r>
      <w:r>
        <w:rPr>
          <w:color w:val="C00000"/>
        </w:rPr>
        <w:t xml:space="preserve">. </w:t>
      </w:r>
      <w:r w:rsidR="003E4412">
        <w:rPr>
          <w:color w:val="C00000"/>
        </w:rPr>
        <w:t>Da hadde tallet på biler steget fra 2 i 1899 til 500</w:t>
      </w:r>
      <w:r w:rsidR="00A74E78">
        <w:rPr>
          <w:color w:val="C00000"/>
        </w:rPr>
        <w:t>. F</w:t>
      </w:r>
      <w:r w:rsidR="00A74E78" w:rsidRPr="008F194B">
        <w:rPr>
          <w:color w:val="C00000"/>
        </w:rPr>
        <w:t>artsgrensen var 35 kmh.</w:t>
      </w:r>
      <w:r w:rsidR="00A74E78">
        <w:rPr>
          <w:color w:val="C00000"/>
        </w:rPr>
        <w:t xml:space="preserve"> (</w:t>
      </w:r>
      <w:r>
        <w:rPr>
          <w:color w:val="C00000"/>
        </w:rPr>
        <w:t>Røde fakta basert på tall fra SSB)</w:t>
      </w:r>
    </w:p>
    <w:p w:rsidR="003669E7" w:rsidRPr="00160EE9" w:rsidRDefault="00B15531" w:rsidP="003669E7">
      <w:pPr>
        <w:rPr>
          <w:color w:val="7030A0"/>
        </w:rPr>
      </w:pPr>
      <w:r w:rsidRPr="00B15531">
        <w:rPr>
          <w:color w:val="7030A0"/>
        </w:rPr>
        <w:t>I 1912</w:t>
      </w:r>
      <w:r>
        <w:rPr>
          <w:color w:val="7030A0"/>
        </w:rPr>
        <w:t xml:space="preserve"> var det OL i Stockholm. </w:t>
      </w:r>
      <w:r w:rsidR="00920C95">
        <w:rPr>
          <w:color w:val="7030A0"/>
        </w:rPr>
        <w:t>De o</w:t>
      </w:r>
      <w:r>
        <w:rPr>
          <w:color w:val="7030A0"/>
        </w:rPr>
        <w:t>lympisk</w:t>
      </w:r>
      <w:r w:rsidR="00920C95">
        <w:rPr>
          <w:color w:val="7030A0"/>
        </w:rPr>
        <w:t>e leker hadde vokst til å bli en stor internasjonal begivenhet, med vennskap og velvilje fra alle parter. USA og Sverige var beste nasjoner med 24 gull hver. Norge fikk 4 gull, 1 sølv og 5 bronse.</w:t>
      </w:r>
      <w:r w:rsidR="003669E7" w:rsidRPr="003669E7">
        <w:rPr>
          <w:color w:val="7030A0"/>
        </w:rPr>
        <w:t xml:space="preserve"> Tennisspilleren </w:t>
      </w:r>
      <w:r w:rsidR="003669E7" w:rsidRPr="003669E7">
        <w:rPr>
          <w:i/>
          <w:color w:val="7030A0"/>
        </w:rPr>
        <w:t xml:space="preserve">Molla Bjurstedt </w:t>
      </w:r>
      <w:r w:rsidR="003669E7" w:rsidRPr="003669E7">
        <w:rPr>
          <w:color w:val="7030A0"/>
        </w:rPr>
        <w:t>fra Mosvik i Nord-Trøndelag vant bronsemedalje i tennis og ble første norske kvinne som vant medalje i OL.</w:t>
      </w:r>
    </w:p>
    <w:p w:rsidR="00B15531" w:rsidRPr="00B15531" w:rsidRDefault="00B15531" w:rsidP="00073651">
      <w:pPr>
        <w:rPr>
          <w:color w:val="7030A0"/>
        </w:rPr>
      </w:pPr>
    </w:p>
    <w:p w:rsidR="00E93627" w:rsidRDefault="00073651" w:rsidP="00073651">
      <w:pPr>
        <w:rPr>
          <w:sz w:val="24"/>
          <w:szCs w:val="24"/>
        </w:rPr>
      </w:pPr>
      <w:r w:rsidRPr="00E93627">
        <w:rPr>
          <w:sz w:val="24"/>
          <w:szCs w:val="24"/>
        </w:rPr>
        <w:t>Huset ble flyttet til Maihaugen høsten 2014</w:t>
      </w:r>
      <w:r w:rsidR="00E93627" w:rsidRPr="00E93627">
        <w:rPr>
          <w:sz w:val="24"/>
          <w:szCs w:val="24"/>
        </w:rPr>
        <w:t xml:space="preserve"> i et stykke og veide 28 tonn</w:t>
      </w:r>
      <w:r w:rsidRPr="00E93627">
        <w:rPr>
          <w:sz w:val="24"/>
          <w:szCs w:val="24"/>
        </w:rPr>
        <w:t xml:space="preserve">. </w:t>
      </w:r>
    </w:p>
    <w:p w:rsidR="00C31178" w:rsidRDefault="00C31178" w:rsidP="00073651">
      <w:pPr>
        <w:rPr>
          <w:sz w:val="24"/>
          <w:szCs w:val="24"/>
        </w:rPr>
      </w:pPr>
      <w:r w:rsidRPr="00DE755A">
        <w:rPr>
          <w:i/>
        </w:rPr>
        <w:t>Dere er velkommen til å gå innom huset etterpå.</w:t>
      </w:r>
    </w:p>
    <w:p w:rsidR="00D94ED7" w:rsidRPr="00F17C85" w:rsidRDefault="00E93627" w:rsidP="00D94ED7">
      <w:pPr>
        <w:rPr>
          <w:b/>
          <w:sz w:val="28"/>
          <w:szCs w:val="28"/>
        </w:rPr>
      </w:pPr>
      <w:r>
        <w:rPr>
          <w:b/>
          <w:sz w:val="28"/>
          <w:szCs w:val="28"/>
        </w:rPr>
        <w:lastRenderedPageBreak/>
        <w:t>1920-tallshuset (</w:t>
      </w:r>
      <w:r w:rsidR="00D94ED7" w:rsidRPr="00F17C85">
        <w:rPr>
          <w:b/>
          <w:sz w:val="28"/>
          <w:szCs w:val="28"/>
        </w:rPr>
        <w:t>Søndre gate 21</w:t>
      </w:r>
      <w:r>
        <w:rPr>
          <w:b/>
          <w:sz w:val="28"/>
          <w:szCs w:val="28"/>
        </w:rPr>
        <w:t>)</w:t>
      </w:r>
      <w:r w:rsidR="00D94ED7" w:rsidRPr="00F17C85">
        <w:rPr>
          <w:b/>
          <w:sz w:val="28"/>
          <w:szCs w:val="28"/>
        </w:rPr>
        <w:t>.</w:t>
      </w:r>
    </w:p>
    <w:p w:rsidR="00D94ED7" w:rsidRPr="00D848A3" w:rsidRDefault="00073651" w:rsidP="00D94ED7">
      <w:pPr>
        <w:rPr>
          <w:color w:val="0070C0"/>
        </w:rPr>
      </w:pPr>
      <w:r w:rsidRPr="00DE755A">
        <w:t>Det neste i krono</w:t>
      </w:r>
      <w:r w:rsidR="00140366">
        <w:t xml:space="preserve">logisk orden er </w:t>
      </w:r>
      <w:r w:rsidRPr="00DE755A">
        <w:t>Frøken Lundes hus, fra 1923.</w:t>
      </w:r>
      <w:r w:rsidR="00140366">
        <w:t xml:space="preserve"> </w:t>
      </w:r>
      <w:r w:rsidR="00D94ED7" w:rsidRPr="00D848A3">
        <w:rPr>
          <w:color w:val="0070C0"/>
        </w:rPr>
        <w:t>(</w:t>
      </w:r>
      <w:r w:rsidRPr="00D848A3">
        <w:rPr>
          <w:color w:val="0070C0"/>
        </w:rPr>
        <w:t>Huset står grindåpent og det er en Lydguide så man kan få høre litt fra historien.</w:t>
      </w:r>
      <w:r w:rsidR="00D94ED7" w:rsidRPr="00D848A3">
        <w:rPr>
          <w:color w:val="0070C0"/>
        </w:rPr>
        <w:t>)</w:t>
      </w:r>
      <w:r w:rsidR="00DF317A">
        <w:t xml:space="preserve"> Børskra</w:t>
      </w:r>
      <w:r w:rsidR="00646E0D">
        <w:t>kket i USA kom i 1929</w:t>
      </w:r>
      <w:r w:rsidR="00DF317A">
        <w:t>, og skulle få stor betydnin</w:t>
      </w:r>
      <w:r w:rsidR="00646E0D">
        <w:t>g også i Norge, men på tidlig 20-tall var man antagelig mer opptatt av at r</w:t>
      </w:r>
      <w:r w:rsidR="00DF317A">
        <w:t>adioen har gjort sitt inntog i våre hjem</w:t>
      </w:r>
      <w:r w:rsidR="00723E35">
        <w:t>, med krystallapparatene fra 1923. Eller</w:t>
      </w:r>
      <w:r w:rsidR="00DF317A">
        <w:t xml:space="preserve"> den førs</w:t>
      </w:r>
      <w:r w:rsidR="00646E0D">
        <w:t>te flytur hadde blitt</w:t>
      </w:r>
      <w:r w:rsidR="00DF317A">
        <w:t xml:space="preserve"> foretatt i Norge</w:t>
      </w:r>
      <w:r w:rsidR="00723E35">
        <w:t xml:space="preserve"> i 1912, og allerede i 1920 var posten med da den første offisielle flyruten i Norge åpnet</w:t>
      </w:r>
      <w:r w:rsidR="00AD2AA8">
        <w:t>.</w:t>
      </w:r>
      <w:r w:rsidR="00DF317A">
        <w:t xml:space="preserve"> </w:t>
      </w:r>
      <w:r w:rsidR="00D848A3" w:rsidRPr="00D848A3">
        <w:rPr>
          <w:color w:val="0070C0"/>
        </w:rPr>
        <w:t>(</w:t>
      </w:r>
      <w:r w:rsidR="00DF317A" w:rsidRPr="00D848A3">
        <w:rPr>
          <w:color w:val="0070C0"/>
        </w:rPr>
        <w:t>Utvandringen til USA og videre til Canada hadde fortsatt å drenere Norge for ung arbeidskraft. Norske myndigheter startet opp med bureisningsbruk for å demme opp for emigrasjonen. Det var tilrettelagt for bryting av nye gårder med støtte fra myndighetene. Her på Maihaugen har vi bruket Åseng litt lenger oppe i lia som et eksempel på det.</w:t>
      </w:r>
      <w:r w:rsidR="00D848A3" w:rsidRPr="00D848A3">
        <w:rPr>
          <w:color w:val="0070C0"/>
        </w:rPr>
        <w:t>)</w:t>
      </w:r>
    </w:p>
    <w:p w:rsidR="00D94ED7" w:rsidRPr="00AF4CC8" w:rsidRDefault="00D94ED7" w:rsidP="00D94ED7">
      <w:pPr>
        <w:rPr>
          <w:color w:val="0070C0"/>
        </w:rPr>
      </w:pPr>
      <w:r w:rsidRPr="00D94ED7">
        <w:t>Huset hadde adresse Søndre gate 21. Det er laftet, en og en halv etasje, med påbygg i bindingsverk med tømmeretterlignende panel</w:t>
      </w:r>
      <w:r w:rsidRPr="00AF4CC8">
        <w:rPr>
          <w:color w:val="0070C0"/>
        </w:rPr>
        <w:t>.</w:t>
      </w:r>
      <w:r w:rsidR="00E43FED">
        <w:rPr>
          <w:color w:val="0070C0"/>
        </w:rPr>
        <w:t xml:space="preserve"> (</w:t>
      </w:r>
      <w:r w:rsidRPr="00AF4CC8">
        <w:rPr>
          <w:color w:val="0070C0"/>
        </w:rPr>
        <w:t xml:space="preserve">Delen mot nord. Tilføyd etter at Johanne Lunde kjøpte det uferdige huset) Andre etasje er utkraget. I 1.etg. finner vi stue med glassveranda, kjøkken, kammers og spiskammers. I 2.etg. tre soverom og et kott. I kjelleren husholdningskjeller, vedbod, bryggerhus og toalett. </w:t>
      </w:r>
    </w:p>
    <w:p w:rsidR="00D94ED7" w:rsidRPr="00D94ED7" w:rsidRDefault="00D94ED7" w:rsidP="00D94ED7">
      <w:r w:rsidRPr="00D94ED7">
        <w:t>På verdensutstillingen i Paris i 1900 nådde stilen «Art nouveau» eller Jugendstil sitt høydepunkt. Stilen var kjennetegnet av et smidig bølgende eller geometrisk formspråk. Dette huset har små elementer fra denne stilen i form av blomster på hjørnestolpene.</w:t>
      </w:r>
    </w:p>
    <w:p w:rsidR="00D94ED7" w:rsidRPr="00D94ED7" w:rsidRDefault="00D94ED7" w:rsidP="00D94ED7">
      <w:r w:rsidRPr="00D94ED7">
        <w:t>Før Jugend var det Sveitserstilen som dominerte. Den var veldig populær i Norge fra 1890-årene og framover. Glassverandaen og utkragingen av 2.etg er eksempel på Sveitserstiltrekk ved denne bygningen. I Norge fikk vi en egen stil hvor noen av disse elementene kan kjennes igjen. Den såkalte dragestilen. Dragestilhusene var gjerne laftet slik dette huset også er.</w:t>
      </w:r>
    </w:p>
    <w:p w:rsidR="00D94ED7" w:rsidRDefault="00D94ED7" w:rsidP="00D94ED7">
      <w:r w:rsidRPr="00D94ED7">
        <w:t>Det var Syver Linberg som påbegynte huset. Det skulle være bolig for ham og familien og han bygde med tømmer fra egen skog</w:t>
      </w:r>
      <w:r w:rsidR="00BD1A0D">
        <w:t>, og da brukte han tynningstømmer</w:t>
      </w:r>
      <w:r w:rsidRPr="00D94ED7">
        <w:t xml:space="preserve">. Han hadde problemer med å få huset godkjent. I bygningsrådet mente man at: </w:t>
      </w:r>
      <w:r w:rsidRPr="00BD1A0D">
        <w:rPr>
          <w:i/>
        </w:rPr>
        <w:t>Bygningens ytre ansees skjæmmende for strøket.</w:t>
      </w:r>
      <w:r w:rsidRPr="00D94ED7">
        <w:t xml:space="preserve"> Linberg fikk imidlertid jobb med medfølgende bolig og solgte det halvferdige huset til Johanne Lunde som fikk fullført huset. Hun bygde samtidig på huset så det ble større. Hun drev Kafe Gimle i Storgaten, hennes bror drev Lunde bakeri. Johanne var enslig og leide ut i 2.etg. det meste av tiden hun bodde i huset. Den første som leide var sydamen frøken Vollan.</w:t>
      </w:r>
    </w:p>
    <w:p w:rsidR="008F194B" w:rsidRDefault="008F194B" w:rsidP="00D94ED7">
      <w:pPr>
        <w:rPr>
          <w:color w:val="C00000"/>
        </w:rPr>
      </w:pPr>
      <w:r w:rsidRPr="008F194B">
        <w:rPr>
          <w:color w:val="C00000"/>
        </w:rPr>
        <w:t>Antall biler og busser hadde steget til 6700 i 1920</w:t>
      </w:r>
    </w:p>
    <w:p w:rsidR="00920C95" w:rsidRDefault="00920C95" w:rsidP="00D94ED7">
      <w:pPr>
        <w:rPr>
          <w:color w:val="7030A0"/>
        </w:rPr>
      </w:pPr>
      <w:r w:rsidRPr="00920C95">
        <w:rPr>
          <w:color w:val="7030A0"/>
        </w:rPr>
        <w:t>I 1924 ble de første Olympiske vinterleker avholdt i Chamonix</w:t>
      </w:r>
      <w:r>
        <w:rPr>
          <w:color w:val="7030A0"/>
        </w:rPr>
        <w:t xml:space="preserve">. Norge og Finland ble de to beste nasjonene. </w:t>
      </w:r>
      <w:r w:rsidR="00166AF6">
        <w:rPr>
          <w:color w:val="7030A0"/>
        </w:rPr>
        <w:t>Det hadde vært motstand mot egne vinterleker. Coubertin var lenge motstander av ideen og både Norge og Sverige var imot fordi de fryktet mindre blest om egne vinterarrangement. Sonja Henie var bare 11 år da hun deltok i vinterlekene i 1924. Hun deltok i kunstløp og er vår yngste deltaker noensinne. Fire år senere i St. Moritz tok hun sitt første OL-gull. Hun gjentok bragden både i Lake Placid i 1932 og i Garmisch-Partenkirchen i 1936.</w:t>
      </w:r>
    </w:p>
    <w:p w:rsidR="0029225D" w:rsidRPr="00920C95" w:rsidRDefault="0029225D" w:rsidP="00D94ED7">
      <w:pPr>
        <w:rPr>
          <w:color w:val="7030A0"/>
        </w:rPr>
      </w:pPr>
      <w:r>
        <w:rPr>
          <w:color w:val="7030A0"/>
        </w:rPr>
        <w:lastRenderedPageBreak/>
        <w:t>Under sommerlekene 1928 i Amsterdam var daværende Kronprins Olav blant mannskape</w:t>
      </w:r>
      <w:r w:rsidR="003669E7">
        <w:rPr>
          <w:color w:val="7030A0"/>
        </w:rPr>
        <w:t>t som tok gull i seiling, 6 - meters</w:t>
      </w:r>
      <w:r>
        <w:rPr>
          <w:color w:val="7030A0"/>
        </w:rPr>
        <w:t>k</w:t>
      </w:r>
      <w:r w:rsidR="003669E7">
        <w:rPr>
          <w:color w:val="7030A0"/>
        </w:rPr>
        <w:t>lassen, med båten Norna.</w:t>
      </w:r>
    </w:p>
    <w:p w:rsidR="00D94ED7" w:rsidRDefault="00D94ED7" w:rsidP="00D94ED7">
      <w:pPr>
        <w:rPr>
          <w:color w:val="0070C0"/>
        </w:rPr>
      </w:pPr>
      <w:r w:rsidRPr="00AF4CC8">
        <w:rPr>
          <w:color w:val="0070C0"/>
        </w:rPr>
        <w:t>Johanne var troende og aktiv innen indremisjon. Da hennes bror, baker Lunde, ble enkemann stelte hun for ham og barna i mange år.</w:t>
      </w:r>
    </w:p>
    <w:p w:rsidR="00386311" w:rsidRPr="00386311" w:rsidRDefault="00386311" w:rsidP="00D94ED7">
      <w:pPr>
        <w:rPr>
          <w:b/>
          <w:i/>
          <w:color w:val="00B050"/>
        </w:rPr>
      </w:pPr>
      <w:r w:rsidRPr="00386311">
        <w:rPr>
          <w:b/>
          <w:i/>
          <w:color w:val="00B050"/>
        </w:rPr>
        <w:t>Gå inn i 1920-tallshuset Al</w:t>
      </w:r>
      <w:r>
        <w:rPr>
          <w:b/>
          <w:i/>
          <w:color w:val="00B050"/>
        </w:rPr>
        <w:t>le rom</w:t>
      </w:r>
      <w:r w:rsidR="009E1BDE">
        <w:rPr>
          <w:b/>
          <w:i/>
          <w:color w:val="00B050"/>
        </w:rPr>
        <w:t xml:space="preserve"> sees greit fra kjøkkenet.</w:t>
      </w:r>
    </w:p>
    <w:p w:rsidR="00D15C08" w:rsidRDefault="00D94ED7" w:rsidP="00D94ED7">
      <w:pPr>
        <w:rPr>
          <w:color w:val="0070C0"/>
        </w:rPr>
      </w:pPr>
      <w:r w:rsidRPr="00D94ED7">
        <w:t>Når vi kommer inn kan vi legge merke til at det er friske farger og lette gardiner. Det ble ansett for viktig med Lys og luft. Man skulle ikke stenge solen ute med tunge gardiner i tykke stoffe</w:t>
      </w:r>
      <w:r w:rsidR="00140366">
        <w:t>r, slik det var gjort tidligere.</w:t>
      </w:r>
      <w:r w:rsidRPr="00D94ED7">
        <w:t xml:space="preserve"> Den svenske forfatteren Ellen Key tar til orde for at skjønnhet er en viktig del av livet for det kultiverte menneske. At det er noe som bør avspeile seg i hjemmet. «Skjønnhet for alle». Hun ønsket en forenkling mot en «sund og edel smak»</w:t>
      </w:r>
      <w:r w:rsidR="001E1BDF" w:rsidRPr="001E1BDF">
        <w:t xml:space="preserve"> </w:t>
      </w:r>
      <w:r w:rsidR="001E1BDF" w:rsidRPr="001E1BDF">
        <w:rPr>
          <w:color w:val="0070C0"/>
        </w:rPr>
        <w:t xml:space="preserve">Hun tar, som mange andre, avstand fra borgerskapets overlessede hjem som hadde vært moderne på slutten av 1800-tallet. </w:t>
      </w:r>
    </w:p>
    <w:p w:rsidR="00D94ED7" w:rsidRPr="00D94ED7" w:rsidRDefault="00D94ED7" w:rsidP="00D94ED7">
      <w:r w:rsidRPr="00D94ED7">
        <w:t>I Norge står Nanna Broch for det samme synet. Hun sa i et intervju med ukebladet Urd i 1924: Saken som vi alle må være med på å arbeide fram, den å skape de vakre, glade hjemmene. Hun har titte</w:t>
      </w:r>
      <w:r w:rsidR="00140366">
        <w:t>len Boliginspektrise og arbeidet</w:t>
      </w:r>
      <w:r w:rsidRPr="00D94ED7">
        <w:t xml:space="preserve"> med Østkantutstillingen i Oslo. Der stiltes det ut eksempler på løsninger i hjemmet som kunne være mulig for de fleste å oppnå.</w:t>
      </w:r>
    </w:p>
    <w:p w:rsidR="00D94ED7" w:rsidRPr="00AF4CC8" w:rsidRDefault="00D94ED7" w:rsidP="00D94ED7">
      <w:pPr>
        <w:rPr>
          <w:color w:val="0070C0"/>
        </w:rPr>
      </w:pPr>
      <w:r w:rsidRPr="00D94ED7">
        <w:t xml:space="preserve">I Lillehammer hadde vi på </w:t>
      </w:r>
      <w:r w:rsidR="00140366">
        <w:t>den tiden møbelfabrikken til Einar</w:t>
      </w:r>
      <w:r w:rsidRPr="00D94ED7">
        <w:t xml:space="preserve"> Lunde. De leverte mange møbler til Østkantutstillingen. De produserte både stue, kjøkken og soveromsmøblement</w:t>
      </w:r>
      <w:r w:rsidRPr="00AF4CC8">
        <w:rPr>
          <w:color w:val="0070C0"/>
        </w:rPr>
        <w:t xml:space="preserve">.(Gav ut egen katalog fra 1912) </w:t>
      </w:r>
      <w:r w:rsidRPr="00D94ED7">
        <w:t>Møblene som Lunde produserte var kopiert eller inspirert av gamle møbler på Maihaugen og i privateie i distriktet, men de produserte også møbler tegnet av kjente kunstnere i tiden. Lars Jorde, Kristen Holbø, Oluf Wold Torne, Arnstein Arneberg, Magnus Poulsson, Jean Heiberg, Henrik Sørensen m. fl.</w:t>
      </w:r>
      <w:r w:rsidR="00AF4CC8">
        <w:t xml:space="preserve"> </w:t>
      </w:r>
      <w:r w:rsidR="00AF4CC8" w:rsidRPr="00AF4CC8">
        <w:rPr>
          <w:color w:val="0070C0"/>
        </w:rPr>
        <w:t>(Lær deg minst to! De kjente sikkert Alf Lundeby.)</w:t>
      </w:r>
    </w:p>
    <w:p w:rsidR="00D94ED7" w:rsidRPr="00D94ED7" w:rsidRDefault="00D94ED7" w:rsidP="00D94ED7">
      <w:r w:rsidRPr="00D94ED7">
        <w:t xml:space="preserve">Møblene i dette hjemmet er en miks av litt eldre møbler og det som var moderne i tiden. </w:t>
      </w:r>
    </w:p>
    <w:p w:rsidR="00D94ED7" w:rsidRPr="00D94ED7" w:rsidRDefault="00D94ED7" w:rsidP="00D94ED7">
      <w:r w:rsidRPr="00D94ED7">
        <w:t>Stuen : Sofaen i Biedermaier, to av stolene og bordet er fra det originale inventaret. Bildene på veggen er virkelig av familien Lunde.</w:t>
      </w:r>
    </w:p>
    <w:p w:rsidR="00D94ED7" w:rsidRPr="00D94ED7" w:rsidRDefault="00D94ED7" w:rsidP="00D94ED7">
      <w:r w:rsidRPr="00D94ED7">
        <w:t>Kammerset, soverommet: Lundemøbler, laget av Einar Austli</w:t>
      </w:r>
    </w:p>
    <w:p w:rsidR="00D94ED7" w:rsidRPr="00D94ED7" w:rsidRDefault="00D94ED7" w:rsidP="00D94ED7">
      <w:r w:rsidRPr="00D94ED7">
        <w:t>Verandaen: Kurvmøbler, tidsriktig. En Sørensenbenk, lik den som fantes i huset. Laget av snekker fra Mesnali.</w:t>
      </w:r>
    </w:p>
    <w:p w:rsidR="00D94ED7" w:rsidRPr="00D94ED7" w:rsidRDefault="00D94ED7" w:rsidP="00D94ED7">
      <w:r w:rsidRPr="00D94ED7">
        <w:t>Kjøkkenet: Elektrisk kokeplate, tradisjonelt bord og stoler.</w:t>
      </w:r>
    </w:p>
    <w:p w:rsidR="00D94ED7" w:rsidRDefault="00D94ED7" w:rsidP="00D94ED7">
      <w:r w:rsidRPr="00D94ED7">
        <w:t>Kjelleren: Vannklos</w:t>
      </w:r>
      <w:r w:rsidR="00140366">
        <w:t>ett – tidlig å ha denne luksusen.</w:t>
      </w:r>
    </w:p>
    <w:p w:rsidR="00386311" w:rsidRPr="00386311" w:rsidRDefault="00386311" w:rsidP="00D94ED7">
      <w:pPr>
        <w:rPr>
          <w:b/>
          <w:i/>
          <w:color w:val="00B050"/>
        </w:rPr>
      </w:pPr>
      <w:r w:rsidRPr="00386311">
        <w:rPr>
          <w:b/>
          <w:i/>
          <w:color w:val="00B050"/>
        </w:rPr>
        <w:t>Gå tilbake i krysset utenfor 1920-tallshuset</w:t>
      </w:r>
      <w:r>
        <w:rPr>
          <w:b/>
          <w:i/>
          <w:color w:val="00B050"/>
        </w:rPr>
        <w:t>.</w:t>
      </w:r>
    </w:p>
    <w:p w:rsidR="00D25F25" w:rsidRPr="00F17C85" w:rsidRDefault="00D94ED7" w:rsidP="00073651">
      <w:pPr>
        <w:rPr>
          <w:b/>
          <w:sz w:val="28"/>
          <w:szCs w:val="28"/>
        </w:rPr>
      </w:pPr>
      <w:r w:rsidRPr="00F17C85">
        <w:rPr>
          <w:b/>
          <w:sz w:val="28"/>
          <w:szCs w:val="28"/>
        </w:rPr>
        <w:t>Tuengen a</w:t>
      </w:r>
      <w:r w:rsidR="00D25F25" w:rsidRPr="00F17C85">
        <w:rPr>
          <w:b/>
          <w:sz w:val="28"/>
          <w:szCs w:val="28"/>
        </w:rPr>
        <w:t>llé 1b.</w:t>
      </w:r>
    </w:p>
    <w:p w:rsidR="00073651" w:rsidRPr="00DE755A" w:rsidRDefault="0046460E" w:rsidP="00073651">
      <w:r>
        <w:rPr>
          <w:sz w:val="24"/>
          <w:szCs w:val="24"/>
        </w:rPr>
        <w:lastRenderedPageBreak/>
        <w:t xml:space="preserve">På motsatt side får </w:t>
      </w:r>
      <w:r w:rsidR="00073651">
        <w:rPr>
          <w:sz w:val="24"/>
          <w:szCs w:val="24"/>
        </w:rPr>
        <w:t>vi den sis</w:t>
      </w:r>
      <w:r>
        <w:rPr>
          <w:sz w:val="24"/>
          <w:szCs w:val="24"/>
        </w:rPr>
        <w:t>te tilvekst her i boligfeltet som skal hentes</w:t>
      </w:r>
      <w:r w:rsidR="00073651">
        <w:rPr>
          <w:sz w:val="24"/>
          <w:szCs w:val="24"/>
        </w:rPr>
        <w:t xml:space="preserve"> hit fra </w:t>
      </w:r>
      <w:r w:rsidR="008402DE">
        <w:rPr>
          <w:sz w:val="24"/>
          <w:szCs w:val="24"/>
        </w:rPr>
        <w:t xml:space="preserve">Vindern i </w:t>
      </w:r>
      <w:r w:rsidR="00D25F25">
        <w:rPr>
          <w:sz w:val="24"/>
          <w:szCs w:val="24"/>
        </w:rPr>
        <w:t>Oslo</w:t>
      </w:r>
      <w:r>
        <w:rPr>
          <w:sz w:val="24"/>
          <w:szCs w:val="24"/>
        </w:rPr>
        <w:t xml:space="preserve">. </w:t>
      </w:r>
      <w:r w:rsidR="00386311">
        <w:rPr>
          <w:sz w:val="24"/>
          <w:szCs w:val="24"/>
        </w:rPr>
        <w:t>Huset ble reist i</w:t>
      </w:r>
      <w:r w:rsidR="008402DE" w:rsidRPr="00DE755A">
        <w:t xml:space="preserve"> 19</w:t>
      </w:r>
      <w:r w:rsidR="00386311">
        <w:t>35</w:t>
      </w:r>
      <w:r w:rsidR="008402DE" w:rsidRPr="00DE755A">
        <w:t xml:space="preserve">. </w:t>
      </w:r>
      <w:r w:rsidR="00073651" w:rsidRPr="00DE755A">
        <w:t xml:space="preserve">Det </w:t>
      </w:r>
      <w:r>
        <w:t>er snakk om</w:t>
      </w:r>
      <w:r w:rsidR="00073651" w:rsidRPr="00DE755A">
        <w:t xml:space="preserve"> huset </w:t>
      </w:r>
      <w:r>
        <w:t xml:space="preserve">der </w:t>
      </w:r>
      <w:r w:rsidR="00073651" w:rsidRPr="00DE755A">
        <w:t xml:space="preserve">Dronning Sonja vokste opp. </w:t>
      </w:r>
      <w:r>
        <w:t>Huset vil antagelig ankomme Maihaugen utpå høsten. Grunnmuren er klargjort.</w:t>
      </w:r>
      <w:r w:rsidR="008402DE" w:rsidRPr="00DE755A">
        <w:t xml:space="preserve"> </w:t>
      </w:r>
      <w:r w:rsidR="008402DE" w:rsidRPr="001E1BDF">
        <w:rPr>
          <w:color w:val="0070C0"/>
        </w:rPr>
        <w:t xml:space="preserve">Huset representerer det velstående borgerskap. Dronning Sonjas far </w:t>
      </w:r>
      <w:r w:rsidR="003E11D4" w:rsidRPr="001E1BDF">
        <w:rPr>
          <w:color w:val="0070C0"/>
        </w:rPr>
        <w:t>var innehaver av og disponent i den velkjente damekonfeksjonsforretningen Karl A. Haraldsen AS i Oslo sentrum</w:t>
      </w:r>
      <w:r w:rsidR="008402DE" w:rsidRPr="001E1BDF">
        <w:rPr>
          <w:color w:val="0070C0"/>
        </w:rPr>
        <w:t>.</w:t>
      </w:r>
      <w:r w:rsidR="003E11D4" w:rsidRPr="001E1BDF">
        <w:rPr>
          <w:color w:val="0070C0"/>
        </w:rPr>
        <w:t xml:space="preserve"> </w:t>
      </w:r>
      <w:r w:rsidR="003E11D4" w:rsidRPr="00DE755A">
        <w:t xml:space="preserve">Familiens bolig </w:t>
      </w:r>
      <w:r>
        <w:t>er var</w:t>
      </w:r>
      <w:r w:rsidR="00D25F25" w:rsidRPr="00DE755A">
        <w:t xml:space="preserve"> et stort toetasjes funkishus. Det </w:t>
      </w:r>
      <w:r>
        <w:t>kommer til å stå</w:t>
      </w:r>
      <w:r w:rsidR="00D25F25" w:rsidRPr="00DE755A">
        <w:t xml:space="preserve"> i sterk kontrast til det lille funkishuset ovenfor fra 1939.</w:t>
      </w:r>
    </w:p>
    <w:p w:rsidR="00146B14" w:rsidRPr="007636ED" w:rsidRDefault="007636ED" w:rsidP="00073651">
      <w:r>
        <w:t>Sonja hadde to brødr</w:t>
      </w:r>
      <w:r w:rsidR="001E1BDF">
        <w:t>e og en søster. De var altså seks</w:t>
      </w:r>
      <w:r>
        <w:t xml:space="preserve"> i familien Haraldsen. I dette store huset.</w:t>
      </w:r>
    </w:p>
    <w:p w:rsidR="00D94ED7" w:rsidRPr="00F17C85" w:rsidRDefault="00D94ED7" w:rsidP="00073651">
      <w:pPr>
        <w:rPr>
          <w:b/>
        </w:rPr>
      </w:pPr>
      <w:r w:rsidRPr="00F17C85">
        <w:rPr>
          <w:b/>
        </w:rPr>
        <w:t>Funkishuset 1939.</w:t>
      </w:r>
    </w:p>
    <w:p w:rsidR="00073651" w:rsidRDefault="007636ED" w:rsidP="00073651">
      <w:pPr>
        <w:rPr>
          <w:i/>
        </w:rPr>
      </w:pPr>
      <w:r>
        <w:t>F</w:t>
      </w:r>
      <w:r w:rsidR="00386311">
        <w:t xml:space="preserve">unkishuset fra 1939 </w:t>
      </w:r>
      <w:r w:rsidR="00073651" w:rsidRPr="00DE755A">
        <w:t>repr</w:t>
      </w:r>
      <w:r w:rsidR="00386311">
        <w:t xml:space="preserve">esenterer 40-åra og </w:t>
      </w:r>
      <w:r w:rsidR="00073651" w:rsidRPr="00DE755A">
        <w:t xml:space="preserve">2. verdenskrig. </w:t>
      </w:r>
      <w:r>
        <w:t>Her bodde en familie på sju</w:t>
      </w:r>
      <w:r w:rsidR="000A6129">
        <w:t xml:space="preserve">. I tillegg måtte de leie ut ett soverom for å få det til å gå rundt økonomisk. Den unge sydama som leide fikk et barn i løpet av krigsåra, så da var de ni personer som bodde i det lille huset. </w:t>
      </w:r>
      <w:r w:rsidR="00073651" w:rsidRPr="00DE755A">
        <w:t>Huset er grindåpent og man kan gå inn og få høre en bit av historien fortalt ved å trykke på knappene på Lydguiden.</w:t>
      </w:r>
      <w:r w:rsidR="00D94ED7" w:rsidRPr="00DE755A">
        <w:t xml:space="preserve"> </w:t>
      </w:r>
      <w:r w:rsidR="00D94ED7" w:rsidRPr="00DE755A">
        <w:rPr>
          <w:i/>
        </w:rPr>
        <w:t>Jeg synes dere skal gjøre det etterpå hvis dere ikke har vært på besøk allerede.</w:t>
      </w:r>
    </w:p>
    <w:p w:rsidR="008F194B" w:rsidRPr="008F194B" w:rsidRDefault="008F194B" w:rsidP="00073651">
      <w:pPr>
        <w:rPr>
          <w:color w:val="C00000"/>
        </w:rPr>
      </w:pPr>
      <w:r w:rsidRPr="008F194B">
        <w:rPr>
          <w:color w:val="C00000"/>
        </w:rPr>
        <w:t>Antall biler passerte i 1940 60500</w:t>
      </w:r>
    </w:p>
    <w:p w:rsidR="00386311" w:rsidRPr="00386311" w:rsidRDefault="009E1BDE" w:rsidP="00073651">
      <w:pPr>
        <w:rPr>
          <w:b/>
          <w:i/>
          <w:color w:val="00B050"/>
        </w:rPr>
      </w:pPr>
      <w:r>
        <w:rPr>
          <w:b/>
          <w:i/>
          <w:color w:val="00B050"/>
        </w:rPr>
        <w:t>Gå opp til telefo</w:t>
      </w:r>
      <w:r w:rsidR="00386311" w:rsidRPr="00386311">
        <w:rPr>
          <w:b/>
          <w:i/>
          <w:color w:val="00B050"/>
        </w:rPr>
        <w:t>nkiosken</w:t>
      </w:r>
      <w:r w:rsidR="00386311">
        <w:rPr>
          <w:b/>
          <w:i/>
          <w:color w:val="00B050"/>
        </w:rPr>
        <w:t>.</w:t>
      </w:r>
    </w:p>
    <w:p w:rsidR="00BE3429" w:rsidRDefault="00073651" w:rsidP="00073651">
      <w:r w:rsidRPr="00DE755A">
        <w:t xml:space="preserve">På motsatte side er </w:t>
      </w:r>
      <w:r w:rsidRPr="00F17C85">
        <w:rPr>
          <w:b/>
        </w:rPr>
        <w:t>50-tallshuset.</w:t>
      </w:r>
      <w:r w:rsidR="00A26E13">
        <w:t xml:space="preserve"> </w:t>
      </w:r>
      <w:r w:rsidR="00936C1B">
        <w:t xml:space="preserve">Etter krigen </w:t>
      </w:r>
      <w:r w:rsidR="00BE3429">
        <w:t>opplever E</w:t>
      </w:r>
      <w:r w:rsidR="00BD4791">
        <w:t xml:space="preserve">uropa å bli delt i den østlige og den vestlige delen. </w:t>
      </w:r>
      <w:r w:rsidR="00BE3429">
        <w:t>Under det som blir kalt den kalde krigen oppstod begrepet Jer</w:t>
      </w:r>
      <w:r w:rsidR="006A5496">
        <w:t>n</w:t>
      </w:r>
      <w:r w:rsidR="00BE3429">
        <w:t>teppet</w:t>
      </w:r>
      <w:r w:rsidR="00BE3429" w:rsidRPr="001E1BDF">
        <w:rPr>
          <w:color w:val="0070C0"/>
        </w:rPr>
        <w:t>. Det blir nesten</w:t>
      </w:r>
      <w:r w:rsidR="00BD4791" w:rsidRPr="001E1BDF">
        <w:rPr>
          <w:color w:val="0070C0"/>
        </w:rPr>
        <w:t xml:space="preserve"> en mur i seg selv, men også en høyst bokstavelig mur kommer opp. </w:t>
      </w:r>
      <w:r w:rsidR="00BE3429" w:rsidRPr="001E1BDF">
        <w:rPr>
          <w:color w:val="0070C0"/>
        </w:rPr>
        <w:t>Berlinmuren, i 1961</w:t>
      </w:r>
      <w:r w:rsidR="00BE3429">
        <w:t>.</w:t>
      </w:r>
    </w:p>
    <w:p w:rsidR="00BD4791" w:rsidRDefault="00BD4791" w:rsidP="00073651">
      <w:r>
        <w:t xml:space="preserve">Her i landet er det sosialdemokratisk regjering. </w:t>
      </w:r>
      <w:r w:rsidRPr="001E1BDF">
        <w:rPr>
          <w:color w:val="0070C0"/>
        </w:rPr>
        <w:t>Regjeringen Gerhardsen</w:t>
      </w:r>
      <w:r w:rsidR="00936C1B" w:rsidRPr="001E1BDF">
        <w:rPr>
          <w:color w:val="0070C0"/>
        </w:rPr>
        <w:t xml:space="preserve"> stod for planleggingen av gjenoppbyggingen av landet. </w:t>
      </w:r>
      <w:r w:rsidR="002C7C6D" w:rsidRPr="001E1BDF">
        <w:rPr>
          <w:color w:val="0070C0"/>
        </w:rPr>
        <w:t>Norge var et nokså fattig land og vi fikk hjelp fra USA, den såkalte Mar</w:t>
      </w:r>
      <w:r w:rsidR="006A5496">
        <w:rPr>
          <w:color w:val="0070C0"/>
        </w:rPr>
        <w:t>s</w:t>
      </w:r>
      <w:r w:rsidR="002C7C6D" w:rsidRPr="001E1BDF">
        <w:rPr>
          <w:color w:val="0070C0"/>
        </w:rPr>
        <w:t xml:space="preserve">hallhjelpen. </w:t>
      </w:r>
      <w:r w:rsidR="002C7C6D">
        <w:t>Me</w:t>
      </w:r>
      <w:r w:rsidR="001E1BDF">
        <w:t>d</w:t>
      </w:r>
      <w:r w:rsidR="002C7C6D">
        <w:t xml:space="preserve"> sosialdemokratiet ble likhetstanken</w:t>
      </w:r>
      <w:r w:rsidR="00936C1B">
        <w:t xml:space="preserve"> viktig i Norge. I 1957 døde kong Haakon den syvende og Olav den femte ble konge etter sin far.</w:t>
      </w:r>
    </w:p>
    <w:p w:rsidR="00073651" w:rsidRDefault="00A26E13" w:rsidP="00073651">
      <w:pPr>
        <w:rPr>
          <w:i/>
        </w:rPr>
      </w:pPr>
      <w:r>
        <w:t>Huset er åpent og man k</w:t>
      </w:r>
      <w:r w:rsidR="00073651" w:rsidRPr="00DE755A">
        <w:t xml:space="preserve">an gå på besøk og se hvem som er hjemme i dag. Er det sønnen kanskje, eller datteren i huset. </w:t>
      </w:r>
      <w:r w:rsidR="000A6129">
        <w:t>Familien bestod av mor og far og tre barn. Barna h</w:t>
      </w:r>
      <w:r w:rsidR="00BD4791">
        <w:t>a</w:t>
      </w:r>
      <w:r w:rsidR="000A6129">
        <w:t xml:space="preserve">dde hvert sitt rom på 2.etg. Det var slett ikke vanlig på den tiden og sier litt om familiens økonomiske situasjon. </w:t>
      </w:r>
      <w:r w:rsidR="00073651" w:rsidRPr="00DE755A">
        <w:rPr>
          <w:i/>
        </w:rPr>
        <w:t>Gå på besøk etterpå.</w:t>
      </w:r>
    </w:p>
    <w:p w:rsidR="008F194B" w:rsidRDefault="008F194B" w:rsidP="00073651">
      <w:pPr>
        <w:rPr>
          <w:color w:val="C00000"/>
        </w:rPr>
      </w:pPr>
      <w:r w:rsidRPr="008F194B">
        <w:rPr>
          <w:color w:val="C00000"/>
        </w:rPr>
        <w:t xml:space="preserve">Tallet på biler i Norge </w:t>
      </w:r>
      <w:r>
        <w:rPr>
          <w:color w:val="C00000"/>
        </w:rPr>
        <w:t>nådde i 1950 65000</w:t>
      </w:r>
      <w:r w:rsidR="003E4412">
        <w:rPr>
          <w:color w:val="C00000"/>
        </w:rPr>
        <w:t>. Synes du mat er dyrt? I</w:t>
      </w:r>
      <w:r w:rsidRPr="008F194B">
        <w:rPr>
          <w:color w:val="C00000"/>
        </w:rPr>
        <w:t xml:space="preserve"> 1958 brukte en familie i Norge 42% av inntekten sin på mat.</w:t>
      </w:r>
    </w:p>
    <w:p w:rsidR="00166AF6" w:rsidRPr="00166AF6" w:rsidRDefault="00CF4BD9" w:rsidP="00073651">
      <w:pPr>
        <w:rPr>
          <w:color w:val="7030A0"/>
        </w:rPr>
      </w:pPr>
      <w:r>
        <w:rPr>
          <w:color w:val="7030A0"/>
        </w:rPr>
        <w:t xml:space="preserve">I 1952 hadde vi vinterlekene i Oslo. Hjallis ble </w:t>
      </w:r>
      <w:r w:rsidR="00154D13">
        <w:rPr>
          <w:color w:val="7030A0"/>
        </w:rPr>
        <w:t>s</w:t>
      </w:r>
      <w:r>
        <w:rPr>
          <w:color w:val="7030A0"/>
        </w:rPr>
        <w:t xml:space="preserve">køytekongen med tre skøytegull. </w:t>
      </w:r>
      <w:r w:rsidR="00166AF6" w:rsidRPr="00166AF6">
        <w:rPr>
          <w:color w:val="7030A0"/>
        </w:rPr>
        <w:t>I lang tid var sommer og vinter-OL samme år.</w:t>
      </w:r>
      <w:r w:rsidR="00166AF6">
        <w:rPr>
          <w:color w:val="7030A0"/>
        </w:rPr>
        <w:t xml:space="preserve"> I 1956 var sommerlekene i Melbourne og vinterlekene i Cort</w:t>
      </w:r>
      <w:r>
        <w:rPr>
          <w:color w:val="7030A0"/>
        </w:rPr>
        <w:t>ina</w:t>
      </w:r>
      <w:r w:rsidR="00166AF6">
        <w:rPr>
          <w:color w:val="7030A0"/>
        </w:rPr>
        <w:t xml:space="preserve"> </w:t>
      </w:r>
      <w:r>
        <w:rPr>
          <w:color w:val="7030A0"/>
        </w:rPr>
        <w:t>D´</w:t>
      </w:r>
      <w:r w:rsidR="00166AF6">
        <w:rPr>
          <w:color w:val="7030A0"/>
        </w:rPr>
        <w:t>Ampezzo</w:t>
      </w:r>
      <w:r>
        <w:rPr>
          <w:color w:val="7030A0"/>
        </w:rPr>
        <w:t>. I 1960 var vinterlekene i Squaw Valley</w:t>
      </w:r>
      <w:r w:rsidR="00906B61">
        <w:rPr>
          <w:color w:val="7030A0"/>
        </w:rPr>
        <w:t xml:space="preserve"> og vår lokale OL-helt Håkon Brusveen tok gull på 18</w:t>
      </w:r>
      <w:r w:rsidR="00154D13">
        <w:rPr>
          <w:color w:val="7030A0"/>
        </w:rPr>
        <w:t xml:space="preserve"> </w:t>
      </w:r>
      <w:r w:rsidR="00906B61">
        <w:rPr>
          <w:color w:val="7030A0"/>
        </w:rPr>
        <w:t>km langrenn</w:t>
      </w:r>
      <w:r w:rsidR="00906B61" w:rsidRPr="00154D13">
        <w:rPr>
          <w:color w:val="7030A0"/>
        </w:rPr>
        <w:t>.</w:t>
      </w:r>
      <w:r w:rsidR="00154D13" w:rsidRPr="00154D13">
        <w:rPr>
          <w:color w:val="7030A0"/>
        </w:rPr>
        <w:t xml:space="preserve"> (Og tok med seg sølv på stafetten også)</w:t>
      </w:r>
      <w:r w:rsidR="00154D13">
        <w:rPr>
          <w:color w:val="7030A0"/>
        </w:rPr>
        <w:t xml:space="preserve"> </w:t>
      </w:r>
      <w:r w:rsidR="00906B61">
        <w:rPr>
          <w:color w:val="7030A0"/>
        </w:rPr>
        <w:t xml:space="preserve"> Knut «Kuppern» Johannesen vant 10 000m på skøyter på den legendariske tiden 15.46.6</w:t>
      </w:r>
    </w:p>
    <w:p w:rsidR="00386311" w:rsidRDefault="00073651" w:rsidP="00073651">
      <w:pPr>
        <w:rPr>
          <w:sz w:val="24"/>
          <w:szCs w:val="24"/>
        </w:rPr>
      </w:pPr>
      <w:r w:rsidRPr="00DE755A">
        <w:lastRenderedPageBreak/>
        <w:t>Videre skal vi gå forbi plassen der vi regner med at 60-tallshuset</w:t>
      </w:r>
      <w:r>
        <w:rPr>
          <w:sz w:val="24"/>
          <w:szCs w:val="24"/>
        </w:rPr>
        <w:t xml:space="preserve"> kommer opp etter hvert. Bakom haugen der står </w:t>
      </w:r>
      <w:r w:rsidRPr="00F17C85">
        <w:rPr>
          <w:b/>
          <w:sz w:val="24"/>
          <w:szCs w:val="24"/>
        </w:rPr>
        <w:t>huset fra 1974</w:t>
      </w:r>
      <w:r>
        <w:rPr>
          <w:sz w:val="24"/>
          <w:szCs w:val="24"/>
        </w:rPr>
        <w:t xml:space="preserve">. </w:t>
      </w:r>
    </w:p>
    <w:p w:rsidR="00386311" w:rsidRPr="00386311" w:rsidRDefault="00386311" w:rsidP="00073651">
      <w:pPr>
        <w:rPr>
          <w:b/>
          <w:i/>
          <w:color w:val="00B050"/>
          <w:sz w:val="24"/>
          <w:szCs w:val="24"/>
        </w:rPr>
      </w:pPr>
      <w:r w:rsidRPr="00386311">
        <w:rPr>
          <w:b/>
          <w:i/>
          <w:color w:val="00B050"/>
          <w:sz w:val="24"/>
          <w:szCs w:val="24"/>
        </w:rPr>
        <w:t>Gå til asfal</w:t>
      </w:r>
      <w:r w:rsidR="009E1BDE">
        <w:rPr>
          <w:b/>
          <w:i/>
          <w:color w:val="00B050"/>
          <w:sz w:val="24"/>
          <w:szCs w:val="24"/>
        </w:rPr>
        <w:t>tkanten nedenfor 70-tallshuset.</w:t>
      </w:r>
    </w:p>
    <w:p w:rsidR="00386311" w:rsidRDefault="001633A3" w:rsidP="00073651">
      <w:pPr>
        <w:rPr>
          <w:sz w:val="24"/>
          <w:szCs w:val="24"/>
        </w:rPr>
      </w:pPr>
      <w:r>
        <w:rPr>
          <w:sz w:val="24"/>
          <w:szCs w:val="24"/>
        </w:rPr>
        <w:t>Situasjonen i Norge er i ferd med å endre seg mye ettersom man fant olje på norsk</w:t>
      </w:r>
      <w:r w:rsidR="002C7C6D">
        <w:rPr>
          <w:sz w:val="24"/>
          <w:szCs w:val="24"/>
        </w:rPr>
        <w:t xml:space="preserve"> sokkel i 1969. Med Ekofisk er vi på vei mot å bli verdens rikeste land. </w:t>
      </w:r>
      <w:r w:rsidR="00386311">
        <w:rPr>
          <w:sz w:val="24"/>
          <w:szCs w:val="24"/>
        </w:rPr>
        <w:t>Det brune huset</w:t>
      </w:r>
      <w:r w:rsidR="002C7C6D">
        <w:rPr>
          <w:sz w:val="24"/>
          <w:szCs w:val="24"/>
        </w:rPr>
        <w:t xml:space="preserve"> er e</w:t>
      </w:r>
      <w:r w:rsidR="000A6129">
        <w:rPr>
          <w:sz w:val="24"/>
          <w:szCs w:val="24"/>
        </w:rPr>
        <w:t>t husbankhus på rundt 100 kvadrat. Paret som bygde dette huset var kommet opp i</w:t>
      </w:r>
      <w:r w:rsidR="00A51471">
        <w:rPr>
          <w:sz w:val="24"/>
          <w:szCs w:val="24"/>
        </w:rPr>
        <w:t xml:space="preserve"> </w:t>
      </w:r>
      <w:r w:rsidR="000A6129">
        <w:rPr>
          <w:sz w:val="24"/>
          <w:szCs w:val="24"/>
        </w:rPr>
        <w:t xml:space="preserve">femtiåra og to av deres tre barn hadde flyttet ut. Bare en tenåringssønn bodde hjemme. </w:t>
      </w:r>
    </w:p>
    <w:p w:rsidR="00073651" w:rsidRDefault="00073651" w:rsidP="00073651">
      <w:pPr>
        <w:rPr>
          <w:i/>
        </w:rPr>
      </w:pPr>
      <w:r>
        <w:rPr>
          <w:sz w:val="24"/>
          <w:szCs w:val="24"/>
        </w:rPr>
        <w:t xml:space="preserve">Det har sammen med </w:t>
      </w:r>
      <w:r w:rsidRPr="000A6129">
        <w:rPr>
          <w:sz w:val="24"/>
          <w:szCs w:val="24"/>
        </w:rPr>
        <w:t>huset fra 1980</w:t>
      </w:r>
      <w:r>
        <w:rPr>
          <w:sz w:val="24"/>
          <w:szCs w:val="24"/>
        </w:rPr>
        <w:t xml:space="preserve"> opprinnelig stått på </w:t>
      </w:r>
      <w:r w:rsidRPr="00DE755A">
        <w:t>Gardermoen. De ble flyttet i forbindelse med utbyggingen av Gardermoen som ny hovedflyplass etter Fornebu. 70-tallshuset er malt i den barkebrune fargen ble svært så moderne i sin tid. Huset er grindåpent og har lydguide.</w:t>
      </w:r>
      <w:r w:rsidR="00DE755A" w:rsidRPr="00DE755A">
        <w:t xml:space="preserve"> </w:t>
      </w:r>
      <w:r w:rsidR="00DE755A" w:rsidRPr="00DE755A">
        <w:rPr>
          <w:i/>
        </w:rPr>
        <w:t>Stikk innom etterpå.</w:t>
      </w:r>
    </w:p>
    <w:p w:rsidR="003E4412" w:rsidRDefault="003E4412" w:rsidP="00073651">
      <w:pPr>
        <w:rPr>
          <w:color w:val="C00000"/>
        </w:rPr>
      </w:pPr>
      <w:r w:rsidRPr="003E4412">
        <w:rPr>
          <w:color w:val="C00000"/>
        </w:rPr>
        <w:t>I 1976 passerte vi 1000 000 biler i Norge og i 1977 brukte en familie 23% av inntekten sin på mat.</w:t>
      </w:r>
    </w:p>
    <w:p w:rsidR="008B38CE" w:rsidRDefault="008B38CE" w:rsidP="00073651">
      <w:pPr>
        <w:rPr>
          <w:color w:val="7030A0"/>
        </w:rPr>
      </w:pPr>
      <w:r w:rsidRPr="008B38CE">
        <w:rPr>
          <w:color w:val="7030A0"/>
        </w:rPr>
        <w:t xml:space="preserve">I 1972 var sommer-OL i München. Lekene huskes dessverre </w:t>
      </w:r>
      <w:r>
        <w:rPr>
          <w:color w:val="7030A0"/>
        </w:rPr>
        <w:t>for terrorangrepet mot Israelske utøvere. Hendelsen førte til et større fokus på sikkerhet i de etterfølgende leker. Kanskje huskes Mark Spitz fra USA best, med sine 7 gull i svømming. Sett med Norske øyne var Knut Knutsens gull i banesykling og Leif Jensens gull i vektløfting høydepunktene.</w:t>
      </w:r>
    </w:p>
    <w:p w:rsidR="00154D13" w:rsidRPr="008B38CE" w:rsidRDefault="00051F77" w:rsidP="00154D13">
      <w:pPr>
        <w:rPr>
          <w:color w:val="7030A0"/>
          <w:sz w:val="24"/>
          <w:szCs w:val="24"/>
        </w:rPr>
      </w:pPr>
      <w:r>
        <w:rPr>
          <w:color w:val="7030A0"/>
        </w:rPr>
        <w:t>Lekene i 1976 i Innsbruck var de første hvor det ble brukt glassfiberski i langrenn</w:t>
      </w:r>
      <w:r w:rsidRPr="00154D13">
        <w:rPr>
          <w:color w:val="7030A0"/>
        </w:rPr>
        <w:t xml:space="preserve">. </w:t>
      </w:r>
      <w:r w:rsidR="00154D13" w:rsidRPr="00154D13">
        <w:rPr>
          <w:color w:val="7030A0"/>
        </w:rPr>
        <w:t>Skøyteteknikken ble introdusert ved amerikaneren Bill Koch. Ivar Formo vant fem-mila, og på skøytebanen tok Sten Stensen, Jan Egil Storholt hvert sitt gull. Lisbeth Berg tok en historisk bronsemedalje som første kvinnelige skøyteløper med medalje i OL.</w:t>
      </w:r>
    </w:p>
    <w:p w:rsidR="00DE755A" w:rsidRDefault="00073651" w:rsidP="00073651">
      <w:pPr>
        <w:rPr>
          <w:i/>
        </w:rPr>
      </w:pPr>
      <w:r w:rsidRPr="000A6129">
        <w:rPr>
          <w:b/>
        </w:rPr>
        <w:t>I 80-tallshuset</w:t>
      </w:r>
      <w:r w:rsidRPr="00DE755A">
        <w:t>, det hvite med valmet tak, kan man gå på besøk. Der er d</w:t>
      </w:r>
      <w:r w:rsidR="000A6129">
        <w:t>et noen hjemme. Camilla kanskje?</w:t>
      </w:r>
      <w:r w:rsidRPr="00DE755A">
        <w:t xml:space="preserve"> Hun digger Michael Jackson og AHA!</w:t>
      </w:r>
      <w:r w:rsidR="00DE755A" w:rsidRPr="00DE755A">
        <w:t xml:space="preserve"> </w:t>
      </w:r>
      <w:r w:rsidR="000A6129">
        <w:t>Camilla bor her sammen med sine foreldre og sin lillebror.</w:t>
      </w:r>
      <w:r w:rsidR="001633A3">
        <w:t xml:space="preserve"> Nå har det bl</w:t>
      </w:r>
      <w:r w:rsidR="000A6129">
        <w:t>itt mer vanlig at alle barn har et eget rom.</w:t>
      </w:r>
      <w:r w:rsidR="00EF05E1">
        <w:t xml:space="preserve"> 80-tallet var jappetid og mange spekulerte på børsen og tjente godt på det. </w:t>
      </w:r>
      <w:r w:rsidR="00EF05E1" w:rsidRPr="00386311">
        <w:rPr>
          <w:color w:val="0070C0"/>
        </w:rPr>
        <w:t xml:space="preserve">De kjørte børstraktor og på tv gikk debattene mellom Gro og Kåre titt og ofte. Høyrebølgen slo inn over landet. </w:t>
      </w:r>
      <w:r w:rsidR="000026E8" w:rsidRPr="00386311">
        <w:rPr>
          <w:color w:val="0070C0"/>
        </w:rPr>
        <w:t xml:space="preserve">Våre naboer i øst opplevde en grusom ulykke med en atomreaktor, Tjernobyl, </w:t>
      </w:r>
      <w:r w:rsidR="002B4197" w:rsidRPr="00386311">
        <w:rPr>
          <w:color w:val="0070C0"/>
        </w:rPr>
        <w:t xml:space="preserve">1986, </w:t>
      </w:r>
      <w:r w:rsidR="000026E8" w:rsidRPr="00386311">
        <w:rPr>
          <w:color w:val="0070C0"/>
        </w:rPr>
        <w:t>og vi ble redde for å spise sauekjøtt og sopp.</w:t>
      </w:r>
      <w:r w:rsidR="00EF05E1" w:rsidRPr="00386311">
        <w:rPr>
          <w:color w:val="0070C0"/>
        </w:rPr>
        <w:t xml:space="preserve"> </w:t>
      </w:r>
      <w:r w:rsidR="002B4197" w:rsidRPr="00386311">
        <w:rPr>
          <w:color w:val="0070C0"/>
        </w:rPr>
        <w:t xml:space="preserve">Plutselig visste alle hva becquerel var. </w:t>
      </w:r>
      <w:r w:rsidR="00DE755A" w:rsidRPr="00DE755A">
        <w:rPr>
          <w:i/>
        </w:rPr>
        <w:t>Dere bare må gå innom Camilla etterpå.</w:t>
      </w:r>
    </w:p>
    <w:p w:rsidR="003E4412" w:rsidRDefault="003E4412" w:rsidP="00073651">
      <w:pPr>
        <w:rPr>
          <w:color w:val="C00000"/>
        </w:rPr>
      </w:pPr>
      <w:r w:rsidRPr="003E4412">
        <w:rPr>
          <w:color w:val="C00000"/>
        </w:rPr>
        <w:t>Familien ville i 1986 bruke 18% av inntekten sin på mat.</w:t>
      </w:r>
    </w:p>
    <w:p w:rsidR="0029225D" w:rsidRPr="0029225D" w:rsidRDefault="0029225D" w:rsidP="00073651">
      <w:pPr>
        <w:rPr>
          <w:color w:val="7030A0"/>
        </w:rPr>
      </w:pPr>
      <w:r w:rsidRPr="0029225D">
        <w:rPr>
          <w:color w:val="7030A0"/>
        </w:rPr>
        <w:t>I 1980m var vinterlekene i Lake Placid og Eric Heiden vant samtlige fem skøytedistanser. På kvinnesiden vant norske Bjørg Eva Jensen sitt gull på 3000m og det ble vårt eneste gull i de lekene. Sommer-OL det året var i Moskva og</w:t>
      </w:r>
      <w:r>
        <w:rPr>
          <w:color w:val="7030A0"/>
        </w:rPr>
        <w:t xml:space="preserve"> Norge var blant de land som boikottet lekene </w:t>
      </w:r>
      <w:r w:rsidRPr="0029225D">
        <w:rPr>
          <w:color w:val="7030A0"/>
        </w:rPr>
        <w:t>fordi Sovjetunionen hadde gått inn i Afg</w:t>
      </w:r>
      <w:r>
        <w:rPr>
          <w:color w:val="7030A0"/>
        </w:rPr>
        <w:t>h</w:t>
      </w:r>
      <w:r w:rsidRPr="0029225D">
        <w:rPr>
          <w:color w:val="7030A0"/>
        </w:rPr>
        <w:t>anistan.</w:t>
      </w:r>
    </w:p>
    <w:p w:rsidR="00DE755A" w:rsidRPr="00F17C85" w:rsidRDefault="00DE755A" w:rsidP="00073651">
      <w:pPr>
        <w:rPr>
          <w:b/>
          <w:sz w:val="28"/>
          <w:szCs w:val="28"/>
        </w:rPr>
      </w:pPr>
      <w:r w:rsidRPr="00F17C85">
        <w:rPr>
          <w:b/>
          <w:sz w:val="28"/>
          <w:szCs w:val="28"/>
        </w:rPr>
        <w:t>1990-tallshuset</w:t>
      </w:r>
    </w:p>
    <w:p w:rsidR="00BC541E" w:rsidRDefault="00BC541E" w:rsidP="00BC541E">
      <w:r w:rsidRPr="00DE755A">
        <w:lastRenderedPageBreak/>
        <w:t>På 50-tallet var det vanlig å bygge to-etasjers hus. På</w:t>
      </w:r>
      <w:r w:rsidR="00386311">
        <w:t xml:space="preserve"> 60-tallet ble «alt på en flate</w:t>
      </w:r>
      <w:r w:rsidRPr="00DE755A">
        <w:t>» moderne. Det er godt å slippe å gå i trapper når man blir gammel. Dette prinsippet ble for en stor del fulgt gjennom 70 og til dels 80-tallet også. På 90-tallet ble det mer vanlig med</w:t>
      </w:r>
      <w:r>
        <w:t xml:space="preserve"> to etasjer igjen. Kan det ha hatt noe med at tomtene ble mindre å gjøre? Fra at en hustomt vanligvis var 1000 m2</w:t>
      </w:r>
      <w:r w:rsidR="009959C5">
        <w:t xml:space="preserve"> (ett helt mål)</w:t>
      </w:r>
      <w:r>
        <w:t xml:space="preserve"> var de bare på ca. 500m2 </w:t>
      </w:r>
      <w:r w:rsidR="009959C5">
        <w:t xml:space="preserve">(ett halvt mål) </w:t>
      </w:r>
      <w:r>
        <w:t>på 90-tallet.</w:t>
      </w:r>
      <w:r w:rsidR="00167B4C">
        <w:t xml:space="preserve"> Kommunene krever større utnyttelseskrav på tomtene. </w:t>
      </w:r>
      <w:r w:rsidR="00167B4C" w:rsidRPr="00167B4C">
        <w:rPr>
          <w:color w:val="0070C0"/>
        </w:rPr>
        <w:t>Kostnader med renovasjon, vann og kloakk, snøbrøyting og grusing holdes nede ved større befolkningstetthet.</w:t>
      </w:r>
    </w:p>
    <w:p w:rsidR="002B4197" w:rsidRDefault="002B4197" w:rsidP="00BC541E">
      <w:r>
        <w:t>I 1991 døde kong Olav 5. og hans sønn Harald 5. ble konge. Og for første gang siden dronning Maud døde i 1938 hadde Norge en Dronning. Sonja.</w:t>
      </w:r>
    </w:p>
    <w:p w:rsidR="00A920A4" w:rsidRDefault="00A920A4" w:rsidP="00BC541E">
      <w:r>
        <w:t xml:space="preserve">I 1994 arrangerte Norge og Lillehammer de 17. Olympiske vinterleker. </w:t>
      </w:r>
    </w:p>
    <w:p w:rsidR="00EF05E1" w:rsidRDefault="00781A96" w:rsidP="00BC541E">
      <w:r w:rsidRPr="004237BB">
        <w:t>Bill Gates hadde begynt sitt arbeide med dataprogrammering allerede på 70-tallet. I 1995 kom Windovs 95´ og verden fikk tilgang til Worl Wide Web. I 1976 grunnla Steve Jobs sitt datamaskinselskap  Apple. På 80-tallet kom de første Machintosh</w:t>
      </w:r>
      <w:r w:rsidR="004237BB">
        <w:t>-</w:t>
      </w:r>
      <w:r w:rsidRPr="004237BB">
        <w:t>maskinene</w:t>
      </w:r>
      <w:r w:rsidR="004237BB" w:rsidRPr="004237BB">
        <w:t xml:space="preserve">. I 1997 åpnet Apple sin nettbutikk Appel-store. </w:t>
      </w:r>
    </w:p>
    <w:p w:rsidR="00BC541E" w:rsidRPr="00167B4C" w:rsidRDefault="00BC541E" w:rsidP="00BC541E">
      <w:pPr>
        <w:rPr>
          <w:color w:val="0070C0"/>
        </w:rPr>
      </w:pPr>
      <w:r w:rsidRPr="00167B4C">
        <w:rPr>
          <w:color w:val="0070C0"/>
        </w:rPr>
        <w:t>Moten skifter som kjent. Noen ganger ser vi at en ny mote er nesten helt det motsatte av det som har vært vanlig en stund. Hvis vi ser fargeskalaen fra 70 til 80-tallet for eksempel. 70-tallshuset er mørkebrunt. Det var jordfarger og skogbunnsfarger som var in. Brunt, beige og oransje. På 80-tallet kom den store kontrasten. Da skulle husene være hvite og fargeskalaen var i pasteller, rosa, babyblå og mintgrønn.</w:t>
      </w:r>
      <w:r w:rsidR="009959C5" w:rsidRPr="00167B4C">
        <w:rPr>
          <w:color w:val="0070C0"/>
        </w:rPr>
        <w:t xml:space="preserve"> Fargene på krydrer furuhelvete</w:t>
      </w:r>
      <w:r w:rsidR="00167B4C" w:rsidRPr="00167B4C">
        <w:rPr>
          <w:color w:val="0070C0"/>
        </w:rPr>
        <w:t>t</w:t>
      </w:r>
      <w:r w:rsidR="009959C5" w:rsidRPr="00167B4C">
        <w:rPr>
          <w:color w:val="0070C0"/>
        </w:rPr>
        <w:t xml:space="preserve"> på 90-tallet er sterke farger som burgunder, mørkeblå, oker og flaskegrønn.</w:t>
      </w:r>
    </w:p>
    <w:p w:rsidR="00BC541E" w:rsidRPr="00DE755A" w:rsidRDefault="00BC541E" w:rsidP="00BC541E">
      <w:r>
        <w:t xml:space="preserve">Når vi ser på gavlveggen på 90-tallshuset ser vi et eksempel på hvor arkitektene henter inspirasjon </w:t>
      </w:r>
      <w:r w:rsidRPr="00DE755A">
        <w:t>fra. Det er selvfølgelig mange måter og steder å søke inspirasjon, men en måte er å lete i historien. Dette huset har tydelige trekk som minner om en stil som var moderne 100 år før dette huset ble bygget. På 1890-tallet var den såkalte sveitserstilen populær. Sveitserstilen kjennetegnes av høye spisse gavler, gjerne med noe pynt øverst i form av utskjæringer eller slik som her. Krysspostvinduer med kraftige rammer rundt. Alt dette er trekk fra sveitserstilen.</w:t>
      </w:r>
      <w:r w:rsidR="00DE755A" w:rsidRPr="00DE755A">
        <w:t xml:space="preserve"> Kjenner dere igjen krysspostvinduene fra huset nede i gaten? Moderne igjen 100 år senere.</w:t>
      </w:r>
    </w:p>
    <w:p w:rsidR="00BC541E" w:rsidRDefault="00DE755A" w:rsidP="00BC541E">
      <w:r w:rsidRPr="00DE755A">
        <w:t>I 90-tallshuset kan man jo titte inn vinduene i 1.etg i hvert fall, men jeg har jo nøkler så la oss gå inn der.</w:t>
      </w:r>
    </w:p>
    <w:p w:rsidR="003E4412" w:rsidRDefault="003E4412" w:rsidP="00BC541E">
      <w:pPr>
        <w:rPr>
          <w:color w:val="C00000"/>
        </w:rPr>
      </w:pPr>
      <w:r w:rsidRPr="003E4412">
        <w:rPr>
          <w:color w:val="C00000"/>
        </w:rPr>
        <w:t>I 1997 var vi nede på ca. 12% av inntekten til mat, bare 1 % over dagens nivå. I 1998 var tallet på biler i Norge 1 786 000.</w:t>
      </w:r>
      <w:r>
        <w:rPr>
          <w:color w:val="C00000"/>
        </w:rPr>
        <w:t xml:space="preserve"> </w:t>
      </w:r>
    </w:p>
    <w:p w:rsidR="00DA0889" w:rsidRDefault="00DA0889" w:rsidP="00BC541E">
      <w:pPr>
        <w:rPr>
          <w:color w:val="7030A0"/>
        </w:rPr>
      </w:pPr>
      <w:r w:rsidRPr="00DA0889">
        <w:rPr>
          <w:color w:val="7030A0"/>
        </w:rPr>
        <w:t>I 1992 var det vinterleker i Albertville.</w:t>
      </w:r>
      <w:r w:rsidR="008042E4">
        <w:rPr>
          <w:color w:val="7030A0"/>
        </w:rPr>
        <w:t xml:space="preserve"> Vi husker kanskje best Bjørn Dæhlie og Vegard Ulvang med sine 8 medaljer til sammen. Tre gull og ett sølv hver.  Kjetil André Aamodt tok Norges første OL-gull i alpint på 40 år.</w:t>
      </w:r>
    </w:p>
    <w:p w:rsidR="008042E4" w:rsidRDefault="008042E4" w:rsidP="00BC541E">
      <w:pPr>
        <w:rPr>
          <w:color w:val="7030A0"/>
        </w:rPr>
      </w:pPr>
      <w:r>
        <w:rPr>
          <w:color w:val="7030A0"/>
        </w:rPr>
        <w:lastRenderedPageBreak/>
        <w:t>Sommer-OL det året var i Barcelona. Seileren Linda Andersen ble Norges første kvinne som vant gull i et sommer-OL.</w:t>
      </w:r>
    </w:p>
    <w:p w:rsidR="00F67B00" w:rsidRPr="00DA0889" w:rsidRDefault="00F67B00" w:rsidP="00BC541E">
      <w:pPr>
        <w:rPr>
          <w:color w:val="7030A0"/>
        </w:rPr>
      </w:pPr>
      <w:r>
        <w:rPr>
          <w:color w:val="7030A0"/>
        </w:rPr>
        <w:t xml:space="preserve">Men fra her skiller vinter og sommer-OL lag ved at man får det neste vinter-OL allerede to år etter i 1994. </w:t>
      </w:r>
      <w:r w:rsidR="00BE5979">
        <w:rPr>
          <w:color w:val="7030A0"/>
        </w:rPr>
        <w:t xml:space="preserve">De </w:t>
      </w:r>
      <w:r>
        <w:rPr>
          <w:color w:val="7030A0"/>
        </w:rPr>
        <w:t>foregikk her i byen. Det huskes som en fantastisk folkefest.</w:t>
      </w:r>
      <w:r w:rsidR="00BE5979">
        <w:rPr>
          <w:color w:val="7030A0"/>
        </w:rPr>
        <w:t xml:space="preserve"> Den store OL-kongen var nok Johan Olav Koss med sine tre gullmedaljer på skøyteisen, -  og like mange verdensrekorder. Men Norge gjorde det godt både i langrenn og alpint. 10 gull, 11 sølv og 5 bronse.</w:t>
      </w:r>
    </w:p>
    <w:p w:rsidR="00167B4C" w:rsidRPr="00167B4C" w:rsidRDefault="009E1BDE" w:rsidP="00BC541E">
      <w:pPr>
        <w:rPr>
          <w:b/>
          <w:i/>
          <w:color w:val="00B050"/>
        </w:rPr>
      </w:pPr>
      <w:r>
        <w:rPr>
          <w:b/>
          <w:i/>
          <w:color w:val="00B050"/>
        </w:rPr>
        <w:t>Gå inn i 90-tallshuset.</w:t>
      </w:r>
    </w:p>
    <w:p w:rsidR="00BC541E" w:rsidRPr="00DE755A" w:rsidRDefault="00BC541E" w:rsidP="00BC541E">
      <w:r w:rsidRPr="00DE755A">
        <w:t xml:space="preserve">Interiøret på 90-tallet hadde også likhetstrekk med Victoriatiden, altså 1890-tallet. Stilen var totalt forskjellig </w:t>
      </w:r>
      <w:r w:rsidRPr="00167B4C">
        <w:rPr>
          <w:color w:val="0070C0"/>
        </w:rPr>
        <w:t xml:space="preserve">(apotekleiligheten) </w:t>
      </w:r>
      <w:r w:rsidRPr="00DE755A">
        <w:t>men det som ligner er det faktum at det var ganske overmøblert, veldig mange ting, mye nips</w:t>
      </w:r>
      <w:r w:rsidR="00167B4C">
        <w:t>, planter</w:t>
      </w:r>
      <w:r w:rsidRPr="00DE755A">
        <w:t xml:space="preserve"> og pynt. Det må man kunne si om 1990-tallet også. </w:t>
      </w:r>
    </w:p>
    <w:p w:rsidR="00BC541E" w:rsidRPr="00DE755A" w:rsidRDefault="00BC541E" w:rsidP="00BC541E">
      <w:r w:rsidRPr="00DE755A">
        <w:t xml:space="preserve">Her inne ser vi at fargeskalaen har skiftet i forhold til 80-tallet. Pastellene er ut, klare sterke farger og mange farger er in. Ser dere at det er ganske overfylt? Kanskje ikke så rart at det ble minimalisme som ble moderne etter 2000! Vi var veldig glad i furu på 90-tallet. Hvis dere ser dere rundt så ser dere furumøbler overalt og i 2.etg. er det furupanel på både vegger og tak. </w:t>
      </w:r>
    </w:p>
    <w:p w:rsidR="00BC541E" w:rsidRPr="00DE755A" w:rsidRDefault="00DE755A" w:rsidP="00BC541E">
      <w:r w:rsidRPr="00DE755A">
        <w:t xml:space="preserve">Et annet tema </w:t>
      </w:r>
      <w:r w:rsidR="00BC541E" w:rsidRPr="00DE755A">
        <w:t xml:space="preserve">på 90-tallet har med HMS å gjøre. </w:t>
      </w:r>
      <w:r w:rsidR="00BC541E" w:rsidRPr="00167B4C">
        <w:rPr>
          <w:color w:val="0070C0"/>
        </w:rPr>
        <w:t xml:space="preserve">(Helse, miljø og sikkerhet.) </w:t>
      </w:r>
      <w:r w:rsidR="00BC541E" w:rsidRPr="00DE755A">
        <w:t xml:space="preserve">Vi ble mer miljøbevisst og her i Lillehammer startet vi opp med søppelsortering med tanke på gjenvinning. Miljøtapet på veggen, malt med vannbasert maling. Ny vedovn, moderne som brenner ettergassene så vi skal forurense minst mulig. Allikevel har vi holdt fast ved en av våre tradisjoner nemlig å fyre med ved. </w:t>
      </w:r>
    </w:p>
    <w:p w:rsidR="00BC541E" w:rsidRPr="00DE755A" w:rsidRDefault="00BC541E" w:rsidP="00BC541E">
      <w:r w:rsidRPr="00DE755A">
        <w:t>Når det gjelder sikkerhet så har vi i gangen hengende en sykkelhjelm. Var det design og moderne stil som var med på å gjøre at flere og flere brukte sykkelhjelm?</w:t>
      </w:r>
    </w:p>
    <w:p w:rsidR="00BC541E" w:rsidRPr="00DE755A" w:rsidRDefault="00BC541E" w:rsidP="00BC541E">
      <w:r w:rsidRPr="00DE755A">
        <w:t xml:space="preserve">Flere og flere så behovet for et hjemmekontor og her ser vi trappegangen innredet med et lite kontor. Datamaskina var en maskin som </w:t>
      </w:r>
      <w:r w:rsidR="009959C5">
        <w:t xml:space="preserve">ble kjøpt brukt gjennom </w:t>
      </w:r>
      <w:r w:rsidRPr="00DE755A">
        <w:t>jobb</w:t>
      </w:r>
      <w:r w:rsidR="009959C5">
        <w:t>en</w:t>
      </w:r>
      <w:r w:rsidRPr="00DE755A">
        <w:t>. Den var et kontorverktøy som kunne kobles til en skriver, men jeg tviler på at den var på nett…</w:t>
      </w:r>
    </w:p>
    <w:p w:rsidR="00B74889" w:rsidRDefault="00EE1459" w:rsidP="00BC541E">
      <w:r>
        <w:t>Et kjøkken er i</w:t>
      </w:r>
      <w:r w:rsidR="002B31E2">
        <w:t xml:space="preserve">kke </w:t>
      </w:r>
      <w:r>
        <w:t xml:space="preserve">lenger </w:t>
      </w:r>
      <w:r w:rsidR="002B31E2">
        <w:t xml:space="preserve">mors enedomene – her er det blitt familiekjøkken. </w:t>
      </w:r>
      <w:r>
        <w:t>Når sønnen kommer hjem fra skolen, til tomt hus henter han kanskje en pizza i fryseren og bruker microbølgeovnen. Oppvaskmaskin og kaffetrakter har blitt vanlig.</w:t>
      </w:r>
      <w:r w:rsidR="002B31E2" w:rsidRPr="002B31E2">
        <w:rPr>
          <w:color w:val="FF0000"/>
        </w:rPr>
        <w:t xml:space="preserve"> </w:t>
      </w:r>
      <w:r w:rsidR="00BC541E" w:rsidRPr="00DE755A">
        <w:t>Kjøkkenet har også furuinnredning, men her er frontene i alle fall malt. Igjen ser vi at vi ikke var redd for å sette farge på ting. Furu-vitrineskap. Hvitevarene (Komfyr, kjøleskap etc.) er hvite igjen. De</w:t>
      </w:r>
      <w:r w:rsidR="00BC541E">
        <w:t xml:space="preserve"> </w:t>
      </w:r>
      <w:r w:rsidR="00BC541E" w:rsidRPr="00DE755A">
        <w:t xml:space="preserve">hadde hatt diverse motefarger fra 1970-tallet og fram til 1980Vi kan ta en rask titt på 2.etg. </w:t>
      </w:r>
    </w:p>
    <w:p w:rsidR="00BC541E" w:rsidRDefault="00BC541E" w:rsidP="00BC541E">
      <w:r w:rsidRPr="00DE755A">
        <w:t xml:space="preserve">Legg merke til furupanelen </w:t>
      </w:r>
      <w:r w:rsidRPr="002B31E2">
        <w:t>og</w:t>
      </w:r>
      <w:r w:rsidRPr="002B31E2">
        <w:rPr>
          <w:color w:val="FF0000"/>
        </w:rPr>
        <w:t xml:space="preserve"> </w:t>
      </w:r>
      <w:r w:rsidRPr="00DE755A">
        <w:t>fargevalget på vegger, sengetøy og gardiner. Settekasse med kinder-egg ting på rommet til sønnen</w:t>
      </w:r>
      <w:r w:rsidRPr="00B74889">
        <w:rPr>
          <w:color w:val="0070C0"/>
        </w:rPr>
        <w:t>.</w:t>
      </w:r>
      <w:r w:rsidR="002B31E2" w:rsidRPr="00B74889">
        <w:rPr>
          <w:color w:val="0070C0"/>
        </w:rPr>
        <w:t xml:space="preserve"> (Modulf sitt soverom i filmen «De tøffeste gutta») </w:t>
      </w:r>
      <w:r w:rsidRPr="00DE755A">
        <w:t>Et arvestykke i form av en flott gammel kommode. Stort godt bad.</w:t>
      </w:r>
      <w:r w:rsidR="00EE1459">
        <w:t xml:space="preserve"> Mors og fars soverom med furuseng naturligvis. Det er bare disse tre som bor her til daglig. Annenhver helg og en og annen ferie kommer en halvbror av sønnen her i huset på besøk og sover da på rommet der symaskinen står til daglig. </w:t>
      </w:r>
      <w:r w:rsidR="00515BB3">
        <w:t xml:space="preserve">Dette var den </w:t>
      </w:r>
      <w:r w:rsidR="00515BB3">
        <w:lastRenderedPageBreak/>
        <w:t xml:space="preserve">vanligste form for barnefordeling ved skilsmisse på den tiden, og det var gjerne mor som fikk den daglige omsorgen. </w:t>
      </w:r>
      <w:r w:rsidR="00B74889">
        <w:t>Vi går videre til vårt siste stopp.</w:t>
      </w:r>
    </w:p>
    <w:p w:rsidR="00B74889" w:rsidRPr="00B74889" w:rsidRDefault="00B74889" w:rsidP="00BC541E">
      <w:pPr>
        <w:rPr>
          <w:b/>
          <w:i/>
          <w:color w:val="00B050"/>
        </w:rPr>
      </w:pPr>
      <w:r w:rsidRPr="00B74889">
        <w:rPr>
          <w:b/>
          <w:i/>
          <w:color w:val="00B050"/>
        </w:rPr>
        <w:t>Gå til fram</w:t>
      </w:r>
      <w:r>
        <w:rPr>
          <w:b/>
          <w:i/>
          <w:color w:val="00B050"/>
        </w:rPr>
        <w:t>siden av Fram</w:t>
      </w:r>
      <w:r w:rsidRPr="00B74889">
        <w:rPr>
          <w:b/>
          <w:i/>
          <w:color w:val="00B050"/>
        </w:rPr>
        <w:t>tidshuset.</w:t>
      </w:r>
    </w:p>
    <w:p w:rsidR="00DE755A" w:rsidRDefault="00DE755A" w:rsidP="00073651">
      <w:pPr>
        <w:rPr>
          <w:b/>
          <w:sz w:val="28"/>
          <w:szCs w:val="28"/>
        </w:rPr>
      </w:pPr>
      <w:r w:rsidRPr="00F17C85">
        <w:rPr>
          <w:b/>
          <w:sz w:val="28"/>
          <w:szCs w:val="28"/>
        </w:rPr>
        <w:t>Framtidshuset 2001.</w:t>
      </w:r>
    </w:p>
    <w:p w:rsidR="008E3FEF" w:rsidRPr="00DE755A" w:rsidRDefault="00073651" w:rsidP="008E3FEF">
      <w:r w:rsidRPr="00DE755A">
        <w:t>Det siste huset her i boligfeltet er det vi kaller Framtidshuset 2001. Det betyr som dere sikkert forstår at framtiden har nådd det igjen, for å si det slik. Det kan allikevel vær artig å se på hva</w:t>
      </w:r>
      <w:r w:rsidR="00C85E5C">
        <w:t xml:space="preserve"> man trodde om framtidens hjem</w:t>
      </w:r>
      <w:r w:rsidRPr="00DE755A">
        <w:t xml:space="preserve"> </w:t>
      </w:r>
      <w:r w:rsidR="00C85E5C">
        <w:t xml:space="preserve">når dette huset ble planlagt i 1999 </w:t>
      </w:r>
      <w:r w:rsidR="008E3FEF" w:rsidRPr="00DE755A">
        <w:t>bygd i 2000</w:t>
      </w:r>
      <w:r w:rsidR="00B74889">
        <w:t>. De kalte det: F</w:t>
      </w:r>
      <w:r w:rsidR="008E3FEF" w:rsidRPr="00DE755A">
        <w:t>ramtidshuset 2001</w:t>
      </w:r>
      <w:r w:rsidR="00B74889">
        <w:t>,</w:t>
      </w:r>
      <w:r w:rsidR="008E3FEF" w:rsidRPr="00DE755A">
        <w:t xml:space="preserve"> fordi man prøvde å forestille seg hvordan et hjem ville utvikle seg framover. Det var Husbanken og Tele-Nor som samarbeidet om å bygge huset som vi kan kalle et laboratorium for testing av nye ting, både på kommunikasjonsområdet og det byggetekniske området. Ingen har bodd lenge nok i huset til å sette sitt preg på det, men det er et spennende hus. Vi kan gå inn. Det er kameraovervåking av inngangspartiet. </w:t>
      </w:r>
    </w:p>
    <w:p w:rsidR="008E3FEF" w:rsidRPr="009E1BDE" w:rsidRDefault="008E3FEF" w:rsidP="008E3FEF">
      <w:pPr>
        <w:rPr>
          <w:i/>
        </w:rPr>
      </w:pPr>
      <w:r w:rsidRPr="009E1BDE">
        <w:rPr>
          <w:i/>
        </w:rPr>
        <w:t>Plastikk på skoa, men her kan vi sitte i møblene.</w:t>
      </w:r>
    </w:p>
    <w:p w:rsidR="00B74889" w:rsidRPr="00B74889" w:rsidRDefault="009E1BDE" w:rsidP="008E3FEF">
      <w:pPr>
        <w:rPr>
          <w:b/>
          <w:i/>
          <w:color w:val="00B050"/>
        </w:rPr>
      </w:pPr>
      <w:r>
        <w:rPr>
          <w:b/>
          <w:i/>
          <w:color w:val="00B050"/>
        </w:rPr>
        <w:t>Gå inn.</w:t>
      </w:r>
    </w:p>
    <w:p w:rsidR="008E3FEF" w:rsidRPr="00DE755A" w:rsidRDefault="008E3FEF" w:rsidP="008E3FEF">
      <w:r w:rsidRPr="00DE755A">
        <w:t>Hva har de tenkt på når de skulle planlegge inn i framtiden? De har tydeligvis tenkt at vi kom til å bruke mange prosjektorer. Her er det tre over hodet på oss. Kanskje nettopp av den grunn er taket solid. Nesten så man tenker industritak. Det er nødvendig med en sterkere takkonstruksjon enn det var på 80 og 90-tallet når du skal henge opp så store ting. Det er svart og det er høyt opp til det. Alt det er med på å kamuflere prosjektorene litt.</w:t>
      </w:r>
    </w:p>
    <w:p w:rsidR="008E3FEF" w:rsidRPr="00DE755A" w:rsidRDefault="008E3FEF" w:rsidP="008E3FEF">
      <w:r w:rsidRPr="00DE755A">
        <w:t xml:space="preserve">Man tenkte at det skulle være et hus som raskt kunne forandres etter familiens behov. Familier forandrer seg raskere i vårt samfunn enn det var vanlig før. Nytt rom skapes lett ved å sette opp en slik </w:t>
      </w:r>
      <w:r w:rsidR="00C85E5C">
        <w:t xml:space="preserve">lett </w:t>
      </w:r>
      <w:r w:rsidRPr="00DE755A">
        <w:t>vegg til. Den når ikke opp til taket og det er nok verandadører til at du kan sette opp vegger nesten hvor som helst. Det er veldig åpent, gjennomgående gang fra inngangsdør til verandadør. Bare bad, garderobe, vaskerom og teknisk rom har dører. Det er tv eller dataskjermer i praktisk talt alle rom.</w:t>
      </w:r>
    </w:p>
    <w:p w:rsidR="008E3FEF" w:rsidRDefault="008E3FEF" w:rsidP="008E3FEF">
      <w:r w:rsidRPr="00DE755A">
        <w:t>Vi kan gå innerst</w:t>
      </w:r>
      <w:r w:rsidR="00B74889">
        <w:t>,</w:t>
      </w:r>
      <w:r w:rsidRPr="00DE755A">
        <w:t xml:space="preserve"> til ungdomsrommet. Det er husets eneste soverom og det understreker at dette er et testhus. Her har Tele-Nor lekt med utforming av nye ideer til kommunikasjon. Lampen der borte har fire forskjellige farger lys, «Blomsten» her kan avgi tre forskjellige dufter. </w:t>
      </w:r>
      <w:r w:rsidRPr="00C85E5C">
        <w:t xml:space="preserve">Både lyspærene og duftene kan kobles opp mot mobiltelefonnummer eller E-postadresser. </w:t>
      </w:r>
    </w:p>
    <w:p w:rsidR="002F5488" w:rsidRPr="00EE1459" w:rsidRDefault="002F5488" w:rsidP="008E3FEF">
      <w:r w:rsidRPr="00EE1459">
        <w:t xml:space="preserve">Hjernen i huset – </w:t>
      </w:r>
      <w:r w:rsidR="00EE1459">
        <w:t xml:space="preserve">Dette rommet med alla datamaskinene som var nødvendig for å styre funksjonene i dette huset da det var nytt er naturlig nok fullstendig </w:t>
      </w:r>
      <w:r w:rsidRPr="00EE1459">
        <w:t xml:space="preserve">utdatert. </w:t>
      </w:r>
      <w:r w:rsidR="00EE1459">
        <w:t>Du kan antagelig lagre like mye på din mobiltelefon i dag som alle disse maskinene kunne i 2001</w:t>
      </w:r>
      <w:r w:rsidR="003007DC">
        <w:t>.</w:t>
      </w:r>
    </w:p>
    <w:p w:rsidR="008E3FEF" w:rsidRPr="00DE755A" w:rsidRDefault="008E3FEF" w:rsidP="008E3FEF">
      <w:r w:rsidRPr="00DE755A">
        <w:t>Vi kan gå til kjøkkenet, også kalt konferanserommet.</w:t>
      </w:r>
    </w:p>
    <w:p w:rsidR="008E3FEF" w:rsidRDefault="008E3FEF" w:rsidP="008E3FEF">
      <w:r w:rsidRPr="00DE755A">
        <w:lastRenderedPageBreak/>
        <w:t xml:space="preserve">Når de planla huset har de tatt hensyn til kultur og tradisjon. De har f.eks. valgt tre både utvendig og innvendig. Veggene her er bjørkefinér. Jeg vet ikke om det har blitt noen kjempesuksess i ettertid? Vi ser at de har prøvd å være framsynte og moderne ved å velge stålfronter på kjøkkenet og det ble jo veldig moderne rundt årtusenskiftet. </w:t>
      </w:r>
      <w:r w:rsidR="009E1BDE">
        <w:t xml:space="preserve">Man har truffet på den mer minimalistiske stilen som kom med årtusenskiftet. </w:t>
      </w:r>
      <w:r w:rsidRPr="00DE755A">
        <w:t xml:space="preserve">Denne kjøkkenenheten her går på hjul. Praktisk når du vil ha med grillmaten ut på verandaen. De smale listene som pynter fasaden som vi ser utenfor vinduene har blitt moderne </w:t>
      </w:r>
      <w:r w:rsidR="002F5488">
        <w:t>på verandaer og den slags nå, 15</w:t>
      </w:r>
      <w:r w:rsidRPr="00DE755A">
        <w:t xml:space="preserve"> år senere.</w:t>
      </w:r>
    </w:p>
    <w:p w:rsidR="00B74889" w:rsidRPr="00DE755A" w:rsidRDefault="009E1BDE" w:rsidP="008E3FEF">
      <w:r>
        <w:t xml:space="preserve">Det er et lite paradoks i dette </w:t>
      </w:r>
      <w:r w:rsidR="00B74889">
        <w:t>hus</w:t>
      </w:r>
      <w:r>
        <w:t xml:space="preserve">et som var tenkt </w:t>
      </w:r>
      <w:r w:rsidR="00B74889">
        <w:t xml:space="preserve">skulle være lett å endre rominndeling </w:t>
      </w:r>
      <w:r>
        <w:t xml:space="preserve">i, ved å flytte lettvegger. Jeg tenker på det </w:t>
      </w:r>
      <w:r w:rsidR="00B74889">
        <w:t>at det er bygget før alt det trådløse kom. Derfor finner vi en kabelgate som går gjennom hele huset. M</w:t>
      </w:r>
      <w:r w:rsidR="00595150">
        <w:t xml:space="preserve">an kan diskutere om man liker eller ikke liker huset, men for Husbanken og TeleNor oppfylte det ønsket om å teste flere muligheter </w:t>
      </w:r>
      <w:r>
        <w:t>innenfor deres spesialfelt. H</w:t>
      </w:r>
      <w:r w:rsidR="00595150">
        <w:t>va framtiden blir for huset her på Maih</w:t>
      </w:r>
      <w:r>
        <w:t>augen er ikke helt bestemt enda, men</w:t>
      </w:r>
      <w:r w:rsidR="00595150">
        <w:t xml:space="preserve"> </w:t>
      </w:r>
      <w:r>
        <w:t>e</w:t>
      </w:r>
      <w:r w:rsidR="00595150">
        <w:t>n kuriositet må man kunne kalle det.</w:t>
      </w:r>
    </w:p>
    <w:p w:rsidR="00BC1567" w:rsidRDefault="00BC1567" w:rsidP="00BC1567">
      <w:r w:rsidRPr="00BC1567">
        <w:t xml:space="preserve">Det var slutten på vår </w:t>
      </w:r>
      <w:r>
        <w:t xml:space="preserve">lille </w:t>
      </w:r>
      <w:r w:rsidRPr="00BC1567">
        <w:t xml:space="preserve">tidsreise. </w:t>
      </w:r>
      <w:r>
        <w:t xml:space="preserve">Vi har sett på noen trekk ved liv og hjem de siste hundre år </w:t>
      </w:r>
      <w:r w:rsidRPr="00BC1567">
        <w:t>Det er sagt at det vanskelig å spå –</w:t>
      </w:r>
      <w:r>
        <w:t xml:space="preserve"> i</w:t>
      </w:r>
      <w:r w:rsidRPr="00BC1567">
        <w:t>sær om framtiden</w:t>
      </w:r>
      <w:r>
        <w:t>.  Hvordan fremtidens hjem vil bli?   Til det er det vel bare å si: D</w:t>
      </w:r>
      <w:r w:rsidRPr="00BC1567">
        <w:t xml:space="preserve">en som lever får se! </w:t>
      </w:r>
    </w:p>
    <w:p w:rsidR="00D422F8" w:rsidRDefault="00D422F8" w:rsidP="00BC1567">
      <w:pPr>
        <w:rPr>
          <w:color w:val="C00000"/>
        </w:rPr>
      </w:pPr>
      <w:r w:rsidRPr="00D422F8">
        <w:rPr>
          <w:color w:val="C00000"/>
        </w:rPr>
        <w:t>Pr. februar 2016 passerte vi 3 mill. kjøretøy, alle typer medregnet. Derav var mellom 2,5 og 3% EL-biler.</w:t>
      </w:r>
      <w:r w:rsidR="00817839">
        <w:rPr>
          <w:color w:val="C00000"/>
        </w:rPr>
        <w:t xml:space="preserve"> Og vi bruker snaue 11% av lønna vår på mat.</w:t>
      </w:r>
    </w:p>
    <w:p w:rsidR="00BE5979" w:rsidRDefault="001D0E68" w:rsidP="00BC1567">
      <w:pPr>
        <w:rPr>
          <w:color w:val="7030A0"/>
        </w:rPr>
      </w:pPr>
      <w:r w:rsidRPr="001D0E68">
        <w:rPr>
          <w:color w:val="7030A0"/>
        </w:rPr>
        <w:t>Sommerlekene i 2000. Kvinnelaget</w:t>
      </w:r>
      <w:r>
        <w:rPr>
          <w:color w:val="7030A0"/>
        </w:rPr>
        <w:t xml:space="preserve"> sørget for tidenes prestasjon av et norsk fotballag da de tok OL-gull ! Det var spydkasteren Trine Solbergs femte OL, og denne gangen </w:t>
      </w:r>
      <w:r w:rsidR="0018336D">
        <w:rPr>
          <w:color w:val="7030A0"/>
        </w:rPr>
        <w:t>lykkes hun og fikk sitt</w:t>
      </w:r>
      <w:r>
        <w:rPr>
          <w:color w:val="7030A0"/>
        </w:rPr>
        <w:t xml:space="preserve"> gull.</w:t>
      </w:r>
    </w:p>
    <w:p w:rsidR="001D0E68" w:rsidRDefault="001D0E68" w:rsidP="00BC1567">
      <w:pPr>
        <w:rPr>
          <w:color w:val="7030A0"/>
        </w:rPr>
      </w:pPr>
      <w:r>
        <w:rPr>
          <w:color w:val="7030A0"/>
        </w:rPr>
        <w:t>De etterfølgende vinterleker i 2002 ble holdt i Salt Lake City. Skiskytteren Ole Einar Bjørndalen tok fire gull av fire mulige. Det norske Curlinglaget vant gull.</w:t>
      </w:r>
    </w:p>
    <w:p w:rsidR="0018336D" w:rsidRPr="001D0E68" w:rsidRDefault="001D0E68" w:rsidP="0018336D">
      <w:pPr>
        <w:rPr>
          <w:color w:val="7030A0"/>
        </w:rPr>
      </w:pPr>
      <w:r>
        <w:rPr>
          <w:color w:val="7030A0"/>
        </w:rPr>
        <w:t>Sommerlekene 2004 i Athen. Andreas Thorkildsen, Gull i spydkast. Olaf Tufte, gull i roing. Gunn-Rita Dahle vant gull i terrengsykling</w:t>
      </w:r>
      <w:r w:rsidRPr="0018336D">
        <w:rPr>
          <w:color w:val="7030A0"/>
        </w:rPr>
        <w:t>.</w:t>
      </w:r>
      <w:r w:rsidR="0018336D" w:rsidRPr="0018336D">
        <w:rPr>
          <w:color w:val="7030A0"/>
        </w:rPr>
        <w:t xml:space="preserve">  + Siren Sundby i seiling/europajolle + Eirik Verås Larsen: verdens beste padler tok gull.</w:t>
      </w:r>
    </w:p>
    <w:p w:rsidR="001D0E68" w:rsidRPr="001D0E68" w:rsidRDefault="001D0E68" w:rsidP="00BC1567">
      <w:pPr>
        <w:rPr>
          <w:color w:val="7030A0"/>
        </w:rPr>
      </w:pPr>
    </w:p>
    <w:p w:rsidR="007636ED" w:rsidRDefault="00E86BF9" w:rsidP="00073651">
      <w:r>
        <w:t>Da gjenstår bare for meg å takke dere for at dere</w:t>
      </w:r>
      <w:r w:rsidR="00BC1567">
        <w:t xml:space="preserve"> ville være med på </w:t>
      </w:r>
      <w:r>
        <w:t>reise</w:t>
      </w:r>
      <w:r w:rsidR="00BC1567">
        <w:t>n</w:t>
      </w:r>
      <w:r>
        <w:t xml:space="preserve"> her i boligfeltet. Ha en fin dag videre og husk å stikke innom de grindåpne husene og de som har aktør.</w:t>
      </w:r>
      <w:r w:rsidR="003738E0">
        <w:t xml:space="preserve"> </w:t>
      </w:r>
      <w:r w:rsidR="00BC1567" w:rsidRPr="00BC1567">
        <w:t>Skulle du imidlertid ha lyst til å tenke deg tilbake enda</w:t>
      </w:r>
      <w:r w:rsidR="00BC1567">
        <w:t xml:space="preserve"> noen generasjoner må jeg få an</w:t>
      </w:r>
      <w:r w:rsidR="00BC1567" w:rsidRPr="00BC1567">
        <w:t xml:space="preserve">befale et besøk i bygda. Du kan gå via setergrenda og komme ned til Øygarden fra Skjåk og føle litt på stemningen </w:t>
      </w:r>
      <w:r w:rsidR="00BC1567">
        <w:t>i et hjem fra</w:t>
      </w:r>
      <w:r w:rsidR="00651ED6">
        <w:t xml:space="preserve"> slutten av 1800-tallet.</w:t>
      </w:r>
    </w:p>
    <w:p w:rsidR="00CF7B90" w:rsidRPr="00B92492" w:rsidRDefault="00CF7B90" w:rsidP="00CF7B90">
      <w:pPr>
        <w:pStyle w:val="Ingenmellomrom"/>
        <w:rPr>
          <w:color w:val="5B9BD5" w:themeColor="accent1"/>
        </w:rPr>
      </w:pPr>
      <w:r w:rsidRPr="00B92492">
        <w:rPr>
          <w:b/>
          <w:color w:val="5B9BD5" w:themeColor="accent1"/>
        </w:rPr>
        <w:t>Avisutviklingen i Lillehammer og Gudbrandsdalen</w:t>
      </w:r>
      <w:r w:rsidRPr="00B92492">
        <w:rPr>
          <w:b/>
          <w:color w:val="5B9BD5" w:themeColor="accent1"/>
        </w:rPr>
        <w:br/>
      </w:r>
      <w:r w:rsidRPr="00B92492">
        <w:rPr>
          <w:color w:val="5B9BD5" w:themeColor="accent1"/>
        </w:rPr>
        <w:t xml:space="preserve">Gudbrandsdølen Dagningen er en avis som blir utgitt på </w:t>
      </w:r>
      <w:hyperlink r:id="rId7" w:tooltip="Lillehammer" w:history="1">
        <w:r w:rsidRPr="00B92492">
          <w:rPr>
            <w:rStyle w:val="Hyperkobling"/>
            <w:color w:val="5B9BD5" w:themeColor="accent1"/>
            <w:u w:val="none"/>
          </w:rPr>
          <w:t>Lillehammer</w:t>
        </w:r>
      </w:hyperlink>
      <w:r w:rsidRPr="00B92492">
        <w:rPr>
          <w:color w:val="5B9BD5" w:themeColor="accent1"/>
        </w:rPr>
        <w:t xml:space="preserve"> i </w:t>
      </w:r>
      <w:hyperlink r:id="rId8" w:tooltip="Oppland" w:history="1">
        <w:r w:rsidRPr="00B92492">
          <w:rPr>
            <w:rStyle w:val="Hyperkobling"/>
            <w:color w:val="5B9BD5" w:themeColor="accent1"/>
            <w:u w:val="none"/>
          </w:rPr>
          <w:t>Oppland</w:t>
        </w:r>
      </w:hyperlink>
      <w:r w:rsidRPr="00B92492">
        <w:rPr>
          <w:color w:val="5B9BD5" w:themeColor="accent1"/>
        </w:rPr>
        <w:t xml:space="preserve">. Gudbrandsdølen Dagningen er den eneste dagsavis i Lillehammer og </w:t>
      </w:r>
      <w:hyperlink r:id="rId9" w:tooltip="Gudbrandsdalen" w:history="1">
        <w:r w:rsidRPr="00B92492">
          <w:rPr>
            <w:rStyle w:val="Hyperkobling"/>
            <w:color w:val="5B9BD5" w:themeColor="accent1"/>
            <w:u w:val="none"/>
          </w:rPr>
          <w:t>Gudbrandsdalen</w:t>
        </w:r>
      </w:hyperlink>
      <w:r w:rsidRPr="00B92492">
        <w:rPr>
          <w:color w:val="5B9BD5" w:themeColor="accent1"/>
        </w:rPr>
        <w:t xml:space="preserve">. Avisen dekker følgende kommuner: </w:t>
      </w:r>
      <w:hyperlink r:id="rId10" w:tooltip="Lillehammer" w:history="1">
        <w:r w:rsidRPr="00B92492">
          <w:rPr>
            <w:rStyle w:val="Hyperkobling"/>
            <w:color w:val="5B9BD5" w:themeColor="accent1"/>
            <w:u w:val="none"/>
          </w:rPr>
          <w:t>Lillehammer</w:t>
        </w:r>
      </w:hyperlink>
      <w:r w:rsidRPr="00B92492">
        <w:rPr>
          <w:color w:val="5B9BD5" w:themeColor="accent1"/>
        </w:rPr>
        <w:t xml:space="preserve">, </w:t>
      </w:r>
      <w:hyperlink r:id="rId11" w:tooltip="Gausdal" w:history="1">
        <w:r w:rsidRPr="00B92492">
          <w:rPr>
            <w:rStyle w:val="Hyperkobling"/>
            <w:color w:val="5B9BD5" w:themeColor="accent1"/>
            <w:u w:val="none"/>
          </w:rPr>
          <w:t>Gausdal</w:t>
        </w:r>
      </w:hyperlink>
      <w:r w:rsidRPr="00B92492">
        <w:rPr>
          <w:color w:val="5B9BD5" w:themeColor="accent1"/>
        </w:rPr>
        <w:t xml:space="preserve">, </w:t>
      </w:r>
      <w:hyperlink r:id="rId12" w:tooltip="Øyer" w:history="1">
        <w:r w:rsidRPr="00B92492">
          <w:rPr>
            <w:rStyle w:val="Hyperkobling"/>
            <w:color w:val="5B9BD5" w:themeColor="accent1"/>
            <w:u w:val="none"/>
          </w:rPr>
          <w:t>Øyer</w:t>
        </w:r>
      </w:hyperlink>
      <w:r w:rsidRPr="00B92492">
        <w:rPr>
          <w:color w:val="5B9BD5" w:themeColor="accent1"/>
        </w:rPr>
        <w:t xml:space="preserve">, </w:t>
      </w:r>
      <w:hyperlink r:id="rId13" w:tooltip="Ringebu" w:history="1">
        <w:r w:rsidRPr="00B92492">
          <w:rPr>
            <w:rStyle w:val="Hyperkobling"/>
            <w:color w:val="5B9BD5" w:themeColor="accent1"/>
            <w:u w:val="none"/>
          </w:rPr>
          <w:t>Ringebu</w:t>
        </w:r>
      </w:hyperlink>
      <w:r w:rsidRPr="00B92492">
        <w:rPr>
          <w:color w:val="5B9BD5" w:themeColor="accent1"/>
        </w:rPr>
        <w:t xml:space="preserve">, </w:t>
      </w:r>
      <w:hyperlink r:id="rId14" w:tooltip="Sør-Fron" w:history="1">
        <w:r w:rsidRPr="00B92492">
          <w:rPr>
            <w:rStyle w:val="Hyperkobling"/>
            <w:color w:val="5B9BD5" w:themeColor="accent1"/>
            <w:u w:val="none"/>
          </w:rPr>
          <w:t>Sør-Fron</w:t>
        </w:r>
      </w:hyperlink>
      <w:r w:rsidRPr="00B92492">
        <w:rPr>
          <w:color w:val="5B9BD5" w:themeColor="accent1"/>
        </w:rPr>
        <w:t xml:space="preserve">, </w:t>
      </w:r>
      <w:hyperlink r:id="rId15" w:tooltip="Nord-Fron" w:history="1">
        <w:r w:rsidRPr="00B92492">
          <w:rPr>
            <w:rStyle w:val="Hyperkobling"/>
            <w:color w:val="5B9BD5" w:themeColor="accent1"/>
            <w:u w:val="none"/>
          </w:rPr>
          <w:t>Nord-Fron</w:t>
        </w:r>
      </w:hyperlink>
      <w:r w:rsidRPr="00B92492">
        <w:rPr>
          <w:color w:val="5B9BD5" w:themeColor="accent1"/>
        </w:rPr>
        <w:t xml:space="preserve">, </w:t>
      </w:r>
      <w:hyperlink r:id="rId16" w:tooltip="Sel kommune" w:history="1">
        <w:r w:rsidRPr="00B92492">
          <w:rPr>
            <w:rStyle w:val="Hyperkobling"/>
            <w:color w:val="5B9BD5" w:themeColor="accent1"/>
            <w:u w:val="none"/>
          </w:rPr>
          <w:t>Sel</w:t>
        </w:r>
      </w:hyperlink>
      <w:r w:rsidRPr="00B92492">
        <w:rPr>
          <w:color w:val="5B9BD5" w:themeColor="accent1"/>
        </w:rPr>
        <w:t xml:space="preserve">, </w:t>
      </w:r>
      <w:hyperlink r:id="rId17" w:tooltip="Vågå" w:history="1">
        <w:r w:rsidRPr="00B92492">
          <w:rPr>
            <w:rStyle w:val="Hyperkobling"/>
            <w:color w:val="5B9BD5" w:themeColor="accent1"/>
            <w:u w:val="none"/>
          </w:rPr>
          <w:t>Vågå</w:t>
        </w:r>
      </w:hyperlink>
      <w:r w:rsidRPr="00B92492">
        <w:rPr>
          <w:color w:val="5B9BD5" w:themeColor="accent1"/>
        </w:rPr>
        <w:t xml:space="preserve">, </w:t>
      </w:r>
      <w:hyperlink r:id="rId18" w:tooltip="Lom" w:history="1">
        <w:r w:rsidRPr="00B92492">
          <w:rPr>
            <w:rStyle w:val="Hyperkobling"/>
            <w:color w:val="5B9BD5" w:themeColor="accent1"/>
            <w:u w:val="none"/>
          </w:rPr>
          <w:t>Lom</w:t>
        </w:r>
      </w:hyperlink>
      <w:r w:rsidRPr="00B92492">
        <w:rPr>
          <w:color w:val="5B9BD5" w:themeColor="accent1"/>
        </w:rPr>
        <w:t xml:space="preserve">, </w:t>
      </w:r>
      <w:hyperlink r:id="rId19" w:tooltip="Skjåk" w:history="1">
        <w:r w:rsidRPr="00B92492">
          <w:rPr>
            <w:rStyle w:val="Hyperkobling"/>
            <w:color w:val="5B9BD5" w:themeColor="accent1"/>
            <w:u w:val="none"/>
          </w:rPr>
          <w:t>Skjåk</w:t>
        </w:r>
      </w:hyperlink>
      <w:r w:rsidRPr="00B92492">
        <w:rPr>
          <w:color w:val="5B9BD5" w:themeColor="accent1"/>
        </w:rPr>
        <w:t xml:space="preserve">, </w:t>
      </w:r>
      <w:hyperlink r:id="rId20" w:tooltip="Dovre" w:history="1">
        <w:r w:rsidRPr="00B92492">
          <w:rPr>
            <w:rStyle w:val="Hyperkobling"/>
            <w:color w:val="5B9BD5" w:themeColor="accent1"/>
            <w:u w:val="none"/>
          </w:rPr>
          <w:t>Dovre</w:t>
        </w:r>
      </w:hyperlink>
      <w:r w:rsidRPr="00B92492">
        <w:rPr>
          <w:color w:val="5B9BD5" w:themeColor="accent1"/>
        </w:rPr>
        <w:t xml:space="preserve">, </w:t>
      </w:r>
      <w:hyperlink r:id="rId21" w:tooltip="Lesja" w:history="1">
        <w:r w:rsidRPr="00B92492">
          <w:rPr>
            <w:rStyle w:val="Hyperkobling"/>
            <w:color w:val="5B9BD5" w:themeColor="accent1"/>
            <w:u w:val="none"/>
          </w:rPr>
          <w:t>Lesja</w:t>
        </w:r>
      </w:hyperlink>
      <w:r w:rsidRPr="00B92492">
        <w:rPr>
          <w:color w:val="5B9BD5" w:themeColor="accent1"/>
        </w:rPr>
        <w:t xml:space="preserve">, nordre del av </w:t>
      </w:r>
      <w:hyperlink r:id="rId22" w:tooltip="Ringsaker" w:history="1">
        <w:r w:rsidRPr="00B92492">
          <w:rPr>
            <w:rStyle w:val="Hyperkobling"/>
            <w:color w:val="5B9BD5" w:themeColor="accent1"/>
            <w:u w:val="none"/>
          </w:rPr>
          <w:t>Ringsaker</w:t>
        </w:r>
      </w:hyperlink>
      <w:r w:rsidRPr="00B92492">
        <w:rPr>
          <w:color w:val="5B9BD5" w:themeColor="accent1"/>
        </w:rPr>
        <w:t xml:space="preserve"> og nordre del av </w:t>
      </w:r>
      <w:hyperlink r:id="rId23" w:tooltip="Gjøvik" w:history="1">
        <w:r w:rsidRPr="00B92492">
          <w:rPr>
            <w:rStyle w:val="Hyperkobling"/>
            <w:color w:val="5B9BD5" w:themeColor="accent1"/>
            <w:u w:val="none"/>
          </w:rPr>
          <w:t>Gjøvik</w:t>
        </w:r>
      </w:hyperlink>
      <w:r w:rsidRPr="00B92492">
        <w:rPr>
          <w:color w:val="5B9BD5" w:themeColor="accent1"/>
        </w:rPr>
        <w:t>.</w:t>
      </w:r>
    </w:p>
    <w:p w:rsidR="00CF7B90" w:rsidRPr="00B92492" w:rsidRDefault="00CF7B90" w:rsidP="00CF7B90">
      <w:pPr>
        <w:pStyle w:val="Ingenmellomrom"/>
        <w:rPr>
          <w:color w:val="5B9BD5" w:themeColor="accent1"/>
        </w:rPr>
      </w:pPr>
      <w:r w:rsidRPr="00B92492">
        <w:rPr>
          <w:color w:val="5B9BD5" w:themeColor="accent1"/>
        </w:rPr>
        <w:lastRenderedPageBreak/>
        <w:t xml:space="preserve">Avisen </w:t>
      </w:r>
      <w:r w:rsidRPr="00B92492">
        <w:rPr>
          <w:b/>
          <w:color w:val="5B9BD5" w:themeColor="accent1"/>
        </w:rPr>
        <w:t>GD</w:t>
      </w:r>
      <w:r w:rsidRPr="00B92492">
        <w:rPr>
          <w:color w:val="5B9BD5" w:themeColor="accent1"/>
        </w:rPr>
        <w:t xml:space="preserve"> </w:t>
      </w:r>
      <w:r w:rsidR="00B92492">
        <w:rPr>
          <w:color w:val="5B9BD5" w:themeColor="accent1"/>
        </w:rPr>
        <w:t xml:space="preserve">(nøytral politisk) </w:t>
      </w:r>
      <w:r w:rsidRPr="00B92492">
        <w:rPr>
          <w:color w:val="5B9BD5" w:themeColor="accent1"/>
        </w:rPr>
        <w:t xml:space="preserve">er et resultat av sammenslåingen av </w:t>
      </w:r>
      <w:hyperlink r:id="rId24" w:tooltip="Gudbrandsdølen Lillehammer Tilskuer" w:history="1">
        <w:r w:rsidRPr="00B92492">
          <w:rPr>
            <w:rStyle w:val="Hyperkobling"/>
            <w:color w:val="5B9BD5" w:themeColor="accent1"/>
            <w:u w:val="none"/>
          </w:rPr>
          <w:t>Gudbrandsdølen Lillehammer Tilskuer</w:t>
        </w:r>
      </w:hyperlink>
      <w:r w:rsidRPr="00B92492">
        <w:rPr>
          <w:color w:val="5B9BD5" w:themeColor="accent1"/>
        </w:rPr>
        <w:t xml:space="preserve"> (GLT) og </w:t>
      </w:r>
      <w:hyperlink r:id="rId25" w:tooltip="Dagningen" w:history="1">
        <w:r w:rsidRPr="00B92492">
          <w:rPr>
            <w:rStyle w:val="Hyperkobling"/>
            <w:color w:val="5B9BD5" w:themeColor="accent1"/>
            <w:u w:val="none"/>
          </w:rPr>
          <w:t>Dagningen</w:t>
        </w:r>
      </w:hyperlink>
      <w:r w:rsidRPr="00B92492">
        <w:rPr>
          <w:color w:val="5B9BD5" w:themeColor="accent1"/>
        </w:rPr>
        <w:t xml:space="preserve">, og første utgave så dagens lys </w:t>
      </w:r>
      <w:hyperlink r:id="rId26" w:tooltip="15. august" w:history="1">
        <w:r w:rsidRPr="00B92492">
          <w:rPr>
            <w:rStyle w:val="Hyperkobling"/>
            <w:color w:val="5B9BD5" w:themeColor="accent1"/>
            <w:u w:val="none"/>
          </w:rPr>
          <w:t>15. august</w:t>
        </w:r>
      </w:hyperlink>
      <w:r w:rsidRPr="00B92492">
        <w:rPr>
          <w:color w:val="5B9BD5" w:themeColor="accent1"/>
        </w:rPr>
        <w:t xml:space="preserve"> </w:t>
      </w:r>
      <w:hyperlink r:id="rId27" w:tooltip="1997" w:history="1">
        <w:r w:rsidRPr="00B92492">
          <w:rPr>
            <w:rStyle w:val="Hyperkobling"/>
            <w:b/>
            <w:color w:val="5B9BD5" w:themeColor="accent1"/>
            <w:u w:val="none"/>
          </w:rPr>
          <w:t>1997</w:t>
        </w:r>
      </w:hyperlink>
      <w:r w:rsidRPr="00B92492">
        <w:rPr>
          <w:color w:val="5B9BD5" w:themeColor="accent1"/>
        </w:rPr>
        <w:t xml:space="preserve">. </w:t>
      </w:r>
      <w:hyperlink r:id="rId28" w:tooltip="Lillehammer Tilskuer" w:history="1">
        <w:r w:rsidRPr="00B92492">
          <w:rPr>
            <w:rStyle w:val="Hyperkobling"/>
            <w:b/>
            <w:color w:val="5B9BD5" w:themeColor="accent1"/>
            <w:u w:val="none"/>
          </w:rPr>
          <w:t>Lillehammer Tilskuer</w:t>
        </w:r>
      </w:hyperlink>
      <w:r w:rsidR="00B92492">
        <w:rPr>
          <w:b/>
          <w:color w:val="5B9BD5" w:themeColor="accent1"/>
        </w:rPr>
        <w:t xml:space="preserve"> </w:t>
      </w:r>
      <w:r w:rsidR="00B92492" w:rsidRPr="00B92492">
        <w:rPr>
          <w:color w:val="5B9BD5" w:themeColor="accent1"/>
        </w:rPr>
        <w:t>(Høyre)</w:t>
      </w:r>
      <w:r w:rsidRPr="00B92492">
        <w:rPr>
          <w:color w:val="5B9BD5" w:themeColor="accent1"/>
        </w:rPr>
        <w:t xml:space="preserve"> ble grunnlagt i </w:t>
      </w:r>
      <w:hyperlink r:id="rId29" w:tooltip="1837" w:history="1">
        <w:r w:rsidRPr="00B92492">
          <w:rPr>
            <w:rStyle w:val="Hyperkobling"/>
            <w:b/>
            <w:color w:val="5B9BD5" w:themeColor="accent1"/>
            <w:u w:val="none"/>
          </w:rPr>
          <w:t>1837</w:t>
        </w:r>
      </w:hyperlink>
      <w:r w:rsidRPr="00B92492">
        <w:rPr>
          <w:color w:val="5B9BD5" w:themeColor="accent1"/>
        </w:rPr>
        <w:t xml:space="preserve">, </w:t>
      </w:r>
      <w:hyperlink r:id="rId30" w:tooltip="Gudbrandsdølen" w:history="1">
        <w:r w:rsidRPr="00B92492">
          <w:rPr>
            <w:rStyle w:val="Hyperkobling"/>
            <w:b/>
            <w:color w:val="5B9BD5" w:themeColor="accent1"/>
            <w:u w:val="none"/>
          </w:rPr>
          <w:t>Gudbrandsdølen</w:t>
        </w:r>
      </w:hyperlink>
      <w:r w:rsidR="00B92492">
        <w:rPr>
          <w:b/>
          <w:color w:val="5B9BD5" w:themeColor="accent1"/>
        </w:rPr>
        <w:t xml:space="preserve"> </w:t>
      </w:r>
      <w:r w:rsidR="00B92492" w:rsidRPr="00B92492">
        <w:rPr>
          <w:color w:val="5B9BD5" w:themeColor="accent1"/>
        </w:rPr>
        <w:t>(Senterpartiet)</w:t>
      </w:r>
      <w:r w:rsidRPr="00B92492">
        <w:rPr>
          <w:color w:val="5B9BD5" w:themeColor="accent1"/>
        </w:rPr>
        <w:t xml:space="preserve"> i </w:t>
      </w:r>
      <w:hyperlink r:id="rId31" w:tooltip="1894" w:history="1">
        <w:r w:rsidRPr="00B92492">
          <w:rPr>
            <w:rStyle w:val="Hyperkobling"/>
            <w:b/>
            <w:color w:val="5B9BD5" w:themeColor="accent1"/>
            <w:u w:val="none"/>
          </w:rPr>
          <w:t>1894</w:t>
        </w:r>
      </w:hyperlink>
      <w:r w:rsidRPr="00B92492">
        <w:rPr>
          <w:color w:val="5B9BD5" w:themeColor="accent1"/>
        </w:rPr>
        <w:t xml:space="preserve"> og </w:t>
      </w:r>
      <w:r w:rsidRPr="00B92492">
        <w:rPr>
          <w:b/>
          <w:color w:val="5B9BD5" w:themeColor="accent1"/>
        </w:rPr>
        <w:t>Dagningen</w:t>
      </w:r>
      <w:r w:rsidRPr="00B92492">
        <w:rPr>
          <w:color w:val="5B9BD5" w:themeColor="accent1"/>
        </w:rPr>
        <w:t xml:space="preserve"> </w:t>
      </w:r>
      <w:r w:rsidR="00B92492">
        <w:rPr>
          <w:color w:val="5B9BD5" w:themeColor="accent1"/>
        </w:rPr>
        <w:t>(Arbeiderpartiet)</w:t>
      </w:r>
      <w:r w:rsidRPr="00B92492">
        <w:rPr>
          <w:color w:val="5B9BD5" w:themeColor="accent1"/>
        </w:rPr>
        <w:t xml:space="preserve">i </w:t>
      </w:r>
      <w:hyperlink r:id="rId32" w:tooltip="1924" w:history="1">
        <w:r w:rsidRPr="00B92492">
          <w:rPr>
            <w:rStyle w:val="Hyperkobling"/>
            <w:b/>
            <w:color w:val="5B9BD5" w:themeColor="accent1"/>
            <w:u w:val="none"/>
          </w:rPr>
          <w:t>1924</w:t>
        </w:r>
      </w:hyperlink>
      <w:r w:rsidRPr="00B92492">
        <w:rPr>
          <w:color w:val="5B9BD5" w:themeColor="accent1"/>
        </w:rPr>
        <w:t>.</w:t>
      </w:r>
      <w:r w:rsidRPr="00B92492">
        <w:rPr>
          <w:color w:val="5B9BD5" w:themeColor="accent1"/>
        </w:rPr>
        <w:br/>
      </w:r>
      <w:r w:rsidRPr="00B92492">
        <w:rPr>
          <w:b/>
          <w:color w:val="5B9BD5" w:themeColor="accent1"/>
        </w:rPr>
        <w:t>Fjuken</w:t>
      </w:r>
      <w:r w:rsidR="00B92492">
        <w:rPr>
          <w:b/>
          <w:color w:val="5B9BD5" w:themeColor="accent1"/>
        </w:rPr>
        <w:t xml:space="preserve"> </w:t>
      </w:r>
      <w:r w:rsidRPr="00B92492">
        <w:rPr>
          <w:color w:val="5B9BD5" w:themeColor="accent1"/>
        </w:rPr>
        <w:t xml:space="preserve"> er en ukeavis grunnlagt i </w:t>
      </w:r>
      <w:r w:rsidRPr="00B92492">
        <w:rPr>
          <w:b/>
          <w:color w:val="5B9BD5" w:themeColor="accent1"/>
        </w:rPr>
        <w:t>1989</w:t>
      </w:r>
      <w:r w:rsidRPr="00B92492">
        <w:rPr>
          <w:color w:val="5B9BD5" w:themeColor="accent1"/>
        </w:rPr>
        <w:t xml:space="preserve"> som blir utgitt i </w:t>
      </w:r>
      <w:hyperlink r:id="rId33" w:tooltip="Skjåk" w:history="1">
        <w:r w:rsidRPr="00B92492">
          <w:rPr>
            <w:color w:val="5B9BD5" w:themeColor="accent1"/>
          </w:rPr>
          <w:t>Skjåk</w:t>
        </w:r>
      </w:hyperlink>
      <w:r w:rsidRPr="00B92492">
        <w:rPr>
          <w:color w:val="5B9BD5" w:themeColor="accent1"/>
        </w:rPr>
        <w:t xml:space="preserve"> i </w:t>
      </w:r>
      <w:hyperlink r:id="rId34" w:tooltip="Oppland" w:history="1">
        <w:r w:rsidRPr="00B92492">
          <w:rPr>
            <w:color w:val="5B9BD5" w:themeColor="accent1"/>
          </w:rPr>
          <w:t>Oppland</w:t>
        </w:r>
      </w:hyperlink>
      <w:r w:rsidRPr="00B92492">
        <w:rPr>
          <w:color w:val="5B9BD5" w:themeColor="accent1"/>
        </w:rPr>
        <w:t xml:space="preserve">, og som i tillegg dekker </w:t>
      </w:r>
      <w:hyperlink r:id="rId35" w:tooltip="Lom" w:history="1">
        <w:r w:rsidRPr="00B92492">
          <w:rPr>
            <w:color w:val="5B9BD5" w:themeColor="accent1"/>
          </w:rPr>
          <w:t>Lom</w:t>
        </w:r>
      </w:hyperlink>
      <w:r w:rsidRPr="00B92492">
        <w:rPr>
          <w:color w:val="5B9BD5" w:themeColor="accent1"/>
        </w:rPr>
        <w:t xml:space="preserve"> og </w:t>
      </w:r>
      <w:hyperlink r:id="rId36" w:tooltip="Vågå" w:history="1">
        <w:r w:rsidRPr="00B92492">
          <w:rPr>
            <w:color w:val="5B9BD5" w:themeColor="accent1"/>
          </w:rPr>
          <w:t>Vågå</w:t>
        </w:r>
      </w:hyperlink>
      <w:r w:rsidRPr="00B92492">
        <w:rPr>
          <w:color w:val="5B9BD5" w:themeColor="accent1"/>
        </w:rPr>
        <w:t xml:space="preserve">, der den også har kontorlokaler. Navnet er tatt fra elva/bekken ved samme navn som ligger i </w:t>
      </w:r>
      <w:hyperlink r:id="rId37" w:tooltip="Bismo" w:history="1">
        <w:r w:rsidRPr="00B92492">
          <w:rPr>
            <w:color w:val="5B9BD5" w:themeColor="accent1"/>
          </w:rPr>
          <w:t>Bismo</w:t>
        </w:r>
      </w:hyperlink>
      <w:r w:rsidRPr="00B92492">
        <w:rPr>
          <w:color w:val="5B9BD5" w:themeColor="accent1"/>
        </w:rPr>
        <w:t xml:space="preserve">. Avisen har hovedkontor i </w:t>
      </w:r>
      <w:hyperlink r:id="rId38" w:tooltip="Skjåk" w:history="1">
        <w:r w:rsidRPr="00B92492">
          <w:rPr>
            <w:color w:val="5B9BD5" w:themeColor="accent1"/>
          </w:rPr>
          <w:t>Skjåk</w:t>
        </w:r>
      </w:hyperlink>
      <w:r w:rsidRPr="00B92492">
        <w:rPr>
          <w:color w:val="5B9BD5" w:themeColor="accent1"/>
        </w:rPr>
        <w:t>.</w:t>
      </w:r>
    </w:p>
    <w:p w:rsidR="00CF7B90" w:rsidRPr="00B92492" w:rsidRDefault="00CF7B90" w:rsidP="00CF7B90">
      <w:pPr>
        <w:pStyle w:val="Ingenmellomrom"/>
        <w:rPr>
          <w:b/>
          <w:color w:val="5B9BD5" w:themeColor="accent1"/>
        </w:rPr>
      </w:pPr>
      <w:r w:rsidRPr="00B92492">
        <w:rPr>
          <w:b/>
          <w:color w:val="5B9BD5" w:themeColor="accent1"/>
        </w:rPr>
        <w:t>Norddalen</w:t>
      </w:r>
      <w:r w:rsidRPr="00B92492">
        <w:rPr>
          <w:color w:val="5B9BD5" w:themeColor="accent1"/>
        </w:rPr>
        <w:t xml:space="preserve"> er en </w:t>
      </w:r>
      <w:hyperlink r:id="rId39" w:tooltip="Avis" w:history="1">
        <w:r w:rsidRPr="00B92492">
          <w:rPr>
            <w:rStyle w:val="Hyperkobling"/>
            <w:color w:val="5B9BD5" w:themeColor="accent1"/>
            <w:u w:val="none"/>
          </w:rPr>
          <w:t>avis</w:t>
        </w:r>
      </w:hyperlink>
      <w:r w:rsidRPr="00B92492">
        <w:rPr>
          <w:color w:val="5B9BD5" w:themeColor="accent1"/>
        </w:rPr>
        <w:t xml:space="preserve"> som kommer ut på </w:t>
      </w:r>
      <w:hyperlink r:id="rId40" w:tooltip="Otta" w:history="1">
        <w:r w:rsidRPr="00B92492">
          <w:rPr>
            <w:rStyle w:val="Hyperkobling"/>
            <w:color w:val="5B9BD5" w:themeColor="accent1"/>
            <w:u w:val="none"/>
          </w:rPr>
          <w:t>Otta</w:t>
        </w:r>
      </w:hyperlink>
      <w:r w:rsidRPr="00B92492">
        <w:rPr>
          <w:color w:val="5B9BD5" w:themeColor="accent1"/>
        </w:rPr>
        <w:t xml:space="preserve">, og dekker kommunene </w:t>
      </w:r>
      <w:hyperlink r:id="rId41" w:tooltip="Sel kommune" w:history="1">
        <w:r w:rsidRPr="00B92492">
          <w:rPr>
            <w:rStyle w:val="Hyperkobling"/>
            <w:color w:val="5B9BD5" w:themeColor="accent1"/>
            <w:u w:val="none"/>
          </w:rPr>
          <w:t>Sel</w:t>
        </w:r>
      </w:hyperlink>
      <w:r w:rsidRPr="00B92492">
        <w:rPr>
          <w:color w:val="5B9BD5" w:themeColor="accent1"/>
        </w:rPr>
        <w:t xml:space="preserve">, </w:t>
      </w:r>
      <w:hyperlink r:id="rId42" w:tooltip="Vågå" w:history="1">
        <w:r w:rsidRPr="00B92492">
          <w:rPr>
            <w:rStyle w:val="Hyperkobling"/>
            <w:color w:val="5B9BD5" w:themeColor="accent1"/>
            <w:u w:val="none"/>
          </w:rPr>
          <w:t>Vågå</w:t>
        </w:r>
      </w:hyperlink>
      <w:r w:rsidRPr="00B92492">
        <w:rPr>
          <w:color w:val="5B9BD5" w:themeColor="accent1"/>
        </w:rPr>
        <w:t xml:space="preserve"> og </w:t>
      </w:r>
      <w:hyperlink r:id="rId43" w:tooltip="Dovre" w:history="1">
        <w:r w:rsidRPr="00B92492">
          <w:rPr>
            <w:rStyle w:val="Hyperkobling"/>
            <w:color w:val="5B9BD5" w:themeColor="accent1"/>
            <w:u w:val="none"/>
          </w:rPr>
          <w:t>Dovre</w:t>
        </w:r>
      </w:hyperlink>
      <w:r w:rsidRPr="00B92492">
        <w:rPr>
          <w:color w:val="5B9BD5" w:themeColor="accent1"/>
        </w:rPr>
        <w:t xml:space="preserve">. Norddalen utkommer fra </w:t>
      </w:r>
      <w:hyperlink r:id="rId44" w:tooltip="1. desember" w:history="1">
        <w:r w:rsidRPr="00B92492">
          <w:rPr>
            <w:rStyle w:val="Hyperkobling"/>
            <w:color w:val="5B9BD5" w:themeColor="accent1"/>
            <w:u w:val="none"/>
          </w:rPr>
          <w:t>1. desember</w:t>
        </w:r>
      </w:hyperlink>
      <w:r w:rsidRPr="00B92492">
        <w:rPr>
          <w:color w:val="5B9BD5" w:themeColor="accent1"/>
        </w:rPr>
        <w:t xml:space="preserve"> </w:t>
      </w:r>
      <w:hyperlink r:id="rId45" w:tooltip="2005" w:history="1">
        <w:r w:rsidRPr="00B92492">
          <w:rPr>
            <w:rStyle w:val="Hyperkobling"/>
            <w:b/>
            <w:color w:val="5B9BD5" w:themeColor="accent1"/>
            <w:u w:val="none"/>
          </w:rPr>
          <w:t>2005</w:t>
        </w:r>
      </w:hyperlink>
      <w:r w:rsidRPr="00B92492">
        <w:rPr>
          <w:b/>
          <w:color w:val="5B9BD5" w:themeColor="accent1"/>
        </w:rPr>
        <w:t>.</w:t>
      </w:r>
    </w:p>
    <w:p w:rsidR="00CF7B90" w:rsidRPr="00B92492" w:rsidRDefault="00CF7B90" w:rsidP="00CF7B90">
      <w:pPr>
        <w:pStyle w:val="Ingenmellomrom"/>
        <w:rPr>
          <w:color w:val="5B9BD5" w:themeColor="accent1"/>
        </w:rPr>
      </w:pPr>
      <w:r w:rsidRPr="00B92492">
        <w:rPr>
          <w:color w:val="5B9BD5" w:themeColor="accent1"/>
        </w:rPr>
        <w:t xml:space="preserve">Avisa </w:t>
      </w:r>
      <w:r w:rsidRPr="00B92492">
        <w:rPr>
          <w:b/>
          <w:color w:val="5B9BD5" w:themeColor="accent1"/>
        </w:rPr>
        <w:t xml:space="preserve">Laagen </w:t>
      </w:r>
      <w:r w:rsidRPr="00B92492">
        <w:rPr>
          <w:color w:val="5B9BD5" w:themeColor="accent1"/>
        </w:rPr>
        <w:t xml:space="preserve">er nedlagt, men var i drift fra </w:t>
      </w:r>
      <w:r w:rsidRPr="00B92492">
        <w:rPr>
          <w:b/>
          <w:color w:val="5B9BD5" w:themeColor="accent1"/>
        </w:rPr>
        <w:t>1924</w:t>
      </w:r>
      <w:r w:rsidRPr="00B92492">
        <w:rPr>
          <w:color w:val="5B9BD5" w:themeColor="accent1"/>
        </w:rPr>
        <w:t xml:space="preserve"> til </w:t>
      </w:r>
      <w:r w:rsidRPr="00B92492">
        <w:rPr>
          <w:b/>
          <w:color w:val="5B9BD5" w:themeColor="accent1"/>
        </w:rPr>
        <w:t>1945</w:t>
      </w:r>
      <w:r w:rsidRPr="00B92492">
        <w:rPr>
          <w:color w:val="5B9BD5" w:themeColor="accent1"/>
        </w:rPr>
        <w:t xml:space="preserve">, </w:t>
      </w:r>
      <w:r w:rsidR="00270ADB" w:rsidRPr="00B92492">
        <w:rPr>
          <w:color w:val="5B9BD5" w:themeColor="accent1"/>
        </w:rPr>
        <w:t xml:space="preserve">Startet i utgangspunktet ut fra Bondepartiet, og sjefsredaktør hele tiden var Ivar Høvik, og styreformann var </w:t>
      </w:r>
      <w:hyperlink r:id="rId46" w:tooltip="Erling Bjørnson" w:history="1">
        <w:r w:rsidR="00270ADB" w:rsidRPr="00B92492">
          <w:rPr>
            <w:color w:val="5B9BD5" w:themeColor="accent1"/>
          </w:rPr>
          <w:t>Erling Bjørnson</w:t>
        </w:r>
      </w:hyperlink>
      <w:r w:rsidR="00270ADB" w:rsidRPr="00B92492">
        <w:rPr>
          <w:color w:val="5B9BD5" w:themeColor="accent1"/>
        </w:rPr>
        <w:t xml:space="preserve"> (Sønnen til BB). Bjørnson byttet parti til Nasjonal Samling og presset sitt syn gjennom i avisen. I løpet av krigen skiftet også Høvik til NS. Enkelte av journalistene var med i motstandsbevegelsen. Hjemmefronten la ned avisen med umiddelbar virkning f.o.m. 9. april 1945.</w:t>
      </w:r>
    </w:p>
    <w:p w:rsidR="00CF7B90" w:rsidRPr="00B92492" w:rsidRDefault="00CF7B90" w:rsidP="00073651">
      <w:pPr>
        <w:rPr>
          <w:color w:val="5B9BD5" w:themeColor="accent1"/>
        </w:rPr>
      </w:pPr>
    </w:p>
    <w:sectPr w:rsidR="00CF7B90" w:rsidRPr="00B92492">
      <w:footerReference w:type="defaul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848" w:rsidRDefault="00775848" w:rsidP="001E1BDF">
      <w:pPr>
        <w:spacing w:after="0" w:line="240" w:lineRule="auto"/>
      </w:pPr>
      <w:r>
        <w:separator/>
      </w:r>
    </w:p>
  </w:endnote>
  <w:endnote w:type="continuationSeparator" w:id="0">
    <w:p w:rsidR="00775848" w:rsidRDefault="00775848" w:rsidP="001E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443326"/>
      <w:docPartObj>
        <w:docPartGallery w:val="Page Numbers (Bottom of Page)"/>
        <w:docPartUnique/>
      </w:docPartObj>
    </w:sdtPr>
    <w:sdtEndPr/>
    <w:sdtContent>
      <w:p w:rsidR="001E1BDF" w:rsidRDefault="001E1BDF">
        <w:pPr>
          <w:pStyle w:val="Bunntekst"/>
        </w:pPr>
        <w:r>
          <w:fldChar w:fldCharType="begin"/>
        </w:r>
        <w:r>
          <w:instrText>PAGE   \* MERGEFORMAT</w:instrText>
        </w:r>
        <w:r>
          <w:fldChar w:fldCharType="separate"/>
        </w:r>
        <w:r w:rsidR="006D5512">
          <w:rPr>
            <w:noProof/>
          </w:rPr>
          <w:t>1</w:t>
        </w:r>
        <w:r>
          <w:fldChar w:fldCharType="end"/>
        </w:r>
      </w:p>
    </w:sdtContent>
  </w:sdt>
  <w:p w:rsidR="001E1BDF" w:rsidRDefault="001E1BD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848" w:rsidRDefault="00775848" w:rsidP="001E1BDF">
      <w:pPr>
        <w:spacing w:after="0" w:line="240" w:lineRule="auto"/>
      </w:pPr>
      <w:r>
        <w:separator/>
      </w:r>
    </w:p>
  </w:footnote>
  <w:footnote w:type="continuationSeparator" w:id="0">
    <w:p w:rsidR="00775848" w:rsidRDefault="00775848" w:rsidP="001E1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25DD"/>
    <w:multiLevelType w:val="hybridMultilevel"/>
    <w:tmpl w:val="C0644E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84"/>
    <w:rsid w:val="000026E8"/>
    <w:rsid w:val="00051F77"/>
    <w:rsid w:val="00073651"/>
    <w:rsid w:val="00093A53"/>
    <w:rsid w:val="000A462C"/>
    <w:rsid w:val="000A6129"/>
    <w:rsid w:val="000A658A"/>
    <w:rsid w:val="000B53C9"/>
    <w:rsid w:val="001176C8"/>
    <w:rsid w:val="00126FDD"/>
    <w:rsid w:val="00140366"/>
    <w:rsid w:val="001435BE"/>
    <w:rsid w:val="00146B14"/>
    <w:rsid w:val="00154D13"/>
    <w:rsid w:val="00155920"/>
    <w:rsid w:val="001633A3"/>
    <w:rsid w:val="00166AF6"/>
    <w:rsid w:val="00167B4C"/>
    <w:rsid w:val="00180A49"/>
    <w:rsid w:val="0018336D"/>
    <w:rsid w:val="00185C21"/>
    <w:rsid w:val="00187318"/>
    <w:rsid w:val="001A3C19"/>
    <w:rsid w:val="001A5DFD"/>
    <w:rsid w:val="001A7B24"/>
    <w:rsid w:val="001D0E68"/>
    <w:rsid w:val="001E1BDF"/>
    <w:rsid w:val="001F019F"/>
    <w:rsid w:val="002141CC"/>
    <w:rsid w:val="00253DBD"/>
    <w:rsid w:val="00257550"/>
    <w:rsid w:val="00270ADB"/>
    <w:rsid w:val="0029225D"/>
    <w:rsid w:val="002A29D6"/>
    <w:rsid w:val="002B31E2"/>
    <w:rsid w:val="002B4197"/>
    <w:rsid w:val="002C1D41"/>
    <w:rsid w:val="002C7C6D"/>
    <w:rsid w:val="002D167D"/>
    <w:rsid w:val="002F5488"/>
    <w:rsid w:val="003007DC"/>
    <w:rsid w:val="00322B67"/>
    <w:rsid w:val="00347020"/>
    <w:rsid w:val="00353B7E"/>
    <w:rsid w:val="003669E7"/>
    <w:rsid w:val="003738E0"/>
    <w:rsid w:val="00386311"/>
    <w:rsid w:val="003E11D4"/>
    <w:rsid w:val="003E4412"/>
    <w:rsid w:val="003E7173"/>
    <w:rsid w:val="004237BB"/>
    <w:rsid w:val="004279D1"/>
    <w:rsid w:val="004377C3"/>
    <w:rsid w:val="004523F2"/>
    <w:rsid w:val="00454B0D"/>
    <w:rsid w:val="0046460E"/>
    <w:rsid w:val="004936FB"/>
    <w:rsid w:val="004B50C7"/>
    <w:rsid w:val="004E2E46"/>
    <w:rsid w:val="00515BB3"/>
    <w:rsid w:val="00534D33"/>
    <w:rsid w:val="00535E6B"/>
    <w:rsid w:val="00552D48"/>
    <w:rsid w:val="0058458F"/>
    <w:rsid w:val="00595150"/>
    <w:rsid w:val="005A4544"/>
    <w:rsid w:val="00643EE2"/>
    <w:rsid w:val="00646E0D"/>
    <w:rsid w:val="00651ED6"/>
    <w:rsid w:val="006A5496"/>
    <w:rsid w:val="006B0762"/>
    <w:rsid w:val="006D5512"/>
    <w:rsid w:val="00720284"/>
    <w:rsid w:val="00722FE4"/>
    <w:rsid w:val="00723E35"/>
    <w:rsid w:val="007636ED"/>
    <w:rsid w:val="00770715"/>
    <w:rsid w:val="00775848"/>
    <w:rsid w:val="00776BF1"/>
    <w:rsid w:val="00781A96"/>
    <w:rsid w:val="007D5659"/>
    <w:rsid w:val="008042E4"/>
    <w:rsid w:val="00817839"/>
    <w:rsid w:val="00824F9F"/>
    <w:rsid w:val="008402DE"/>
    <w:rsid w:val="008B38CE"/>
    <w:rsid w:val="008E3FEF"/>
    <w:rsid w:val="008F194B"/>
    <w:rsid w:val="00906B61"/>
    <w:rsid w:val="00920C95"/>
    <w:rsid w:val="00936C1B"/>
    <w:rsid w:val="0095605D"/>
    <w:rsid w:val="009959C5"/>
    <w:rsid w:val="009D0A90"/>
    <w:rsid w:val="009E1BDE"/>
    <w:rsid w:val="00A01739"/>
    <w:rsid w:val="00A04728"/>
    <w:rsid w:val="00A12BD8"/>
    <w:rsid w:val="00A26E13"/>
    <w:rsid w:val="00A51471"/>
    <w:rsid w:val="00A5663F"/>
    <w:rsid w:val="00A74E78"/>
    <w:rsid w:val="00A920A4"/>
    <w:rsid w:val="00A9699F"/>
    <w:rsid w:val="00AD2AA8"/>
    <w:rsid w:val="00AF4CC8"/>
    <w:rsid w:val="00B15531"/>
    <w:rsid w:val="00B74889"/>
    <w:rsid w:val="00B83461"/>
    <w:rsid w:val="00B92492"/>
    <w:rsid w:val="00BA5C66"/>
    <w:rsid w:val="00BC1567"/>
    <w:rsid w:val="00BC541E"/>
    <w:rsid w:val="00BD1A0D"/>
    <w:rsid w:val="00BD4791"/>
    <w:rsid w:val="00BE3429"/>
    <w:rsid w:val="00BE5979"/>
    <w:rsid w:val="00C04371"/>
    <w:rsid w:val="00C31178"/>
    <w:rsid w:val="00C62834"/>
    <w:rsid w:val="00C85E5C"/>
    <w:rsid w:val="00CF4BD9"/>
    <w:rsid w:val="00CF7B90"/>
    <w:rsid w:val="00D00DDC"/>
    <w:rsid w:val="00D134B8"/>
    <w:rsid w:val="00D15C08"/>
    <w:rsid w:val="00D20932"/>
    <w:rsid w:val="00D25F25"/>
    <w:rsid w:val="00D3692A"/>
    <w:rsid w:val="00D422F8"/>
    <w:rsid w:val="00D754E8"/>
    <w:rsid w:val="00D76D62"/>
    <w:rsid w:val="00D848A3"/>
    <w:rsid w:val="00D94ED7"/>
    <w:rsid w:val="00DA0889"/>
    <w:rsid w:val="00DC4D3A"/>
    <w:rsid w:val="00DE755A"/>
    <w:rsid w:val="00DF317A"/>
    <w:rsid w:val="00E43FED"/>
    <w:rsid w:val="00E60C05"/>
    <w:rsid w:val="00E76C96"/>
    <w:rsid w:val="00E86BF9"/>
    <w:rsid w:val="00E93627"/>
    <w:rsid w:val="00EB4712"/>
    <w:rsid w:val="00EC0DD6"/>
    <w:rsid w:val="00EE1459"/>
    <w:rsid w:val="00EF05E1"/>
    <w:rsid w:val="00F17C85"/>
    <w:rsid w:val="00F67B00"/>
    <w:rsid w:val="00F8684E"/>
    <w:rsid w:val="00F92D83"/>
    <w:rsid w:val="00FC10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175E0-4BA4-45F0-BA57-DC4D9742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65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76D62"/>
    <w:pPr>
      <w:spacing w:after="200" w:line="276" w:lineRule="auto"/>
      <w:ind w:left="720"/>
      <w:contextualSpacing/>
    </w:pPr>
  </w:style>
  <w:style w:type="paragraph" w:styleId="Bobletekst">
    <w:name w:val="Balloon Text"/>
    <w:basedOn w:val="Normal"/>
    <w:link w:val="BobletekstTegn"/>
    <w:uiPriority w:val="99"/>
    <w:semiHidden/>
    <w:unhideWhenUsed/>
    <w:rsid w:val="005A454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A4544"/>
    <w:rPr>
      <w:rFonts w:ascii="Segoe UI" w:hAnsi="Segoe UI" w:cs="Segoe UI"/>
      <w:sz w:val="18"/>
      <w:szCs w:val="18"/>
    </w:rPr>
  </w:style>
  <w:style w:type="paragraph" w:styleId="Topptekst">
    <w:name w:val="header"/>
    <w:basedOn w:val="Normal"/>
    <w:link w:val="TopptekstTegn"/>
    <w:uiPriority w:val="99"/>
    <w:unhideWhenUsed/>
    <w:rsid w:val="001E1BD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E1BDF"/>
  </w:style>
  <w:style w:type="paragraph" w:styleId="Bunntekst">
    <w:name w:val="footer"/>
    <w:basedOn w:val="Normal"/>
    <w:link w:val="BunntekstTegn"/>
    <w:uiPriority w:val="99"/>
    <w:unhideWhenUsed/>
    <w:rsid w:val="001E1BD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E1BDF"/>
  </w:style>
  <w:style w:type="character" w:styleId="Hyperkobling">
    <w:name w:val="Hyperlink"/>
    <w:basedOn w:val="Standardskriftforavsnitt"/>
    <w:uiPriority w:val="99"/>
    <w:semiHidden/>
    <w:unhideWhenUsed/>
    <w:rsid w:val="00CF7B90"/>
    <w:rPr>
      <w:color w:val="0000FF"/>
      <w:u w:val="single"/>
    </w:rPr>
  </w:style>
  <w:style w:type="paragraph" w:styleId="NormalWeb">
    <w:name w:val="Normal (Web)"/>
    <w:basedOn w:val="Normal"/>
    <w:uiPriority w:val="99"/>
    <w:semiHidden/>
    <w:unhideWhenUsed/>
    <w:rsid w:val="00CF7B9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CF7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4972">
      <w:bodyDiv w:val="1"/>
      <w:marLeft w:val="0"/>
      <w:marRight w:val="0"/>
      <w:marTop w:val="0"/>
      <w:marBottom w:val="0"/>
      <w:divBdr>
        <w:top w:val="none" w:sz="0" w:space="0" w:color="auto"/>
        <w:left w:val="none" w:sz="0" w:space="0" w:color="auto"/>
        <w:bottom w:val="none" w:sz="0" w:space="0" w:color="auto"/>
        <w:right w:val="none" w:sz="0" w:space="0" w:color="auto"/>
      </w:divBdr>
      <w:divsChild>
        <w:div w:id="515971598">
          <w:marLeft w:val="0"/>
          <w:marRight w:val="0"/>
          <w:marTop w:val="0"/>
          <w:marBottom w:val="0"/>
          <w:divBdr>
            <w:top w:val="none" w:sz="0" w:space="0" w:color="auto"/>
            <w:left w:val="none" w:sz="0" w:space="0" w:color="auto"/>
            <w:bottom w:val="none" w:sz="0" w:space="0" w:color="auto"/>
            <w:right w:val="none" w:sz="0" w:space="0" w:color="auto"/>
          </w:divBdr>
          <w:divsChild>
            <w:div w:id="1615790928">
              <w:marLeft w:val="0"/>
              <w:marRight w:val="0"/>
              <w:marTop w:val="0"/>
              <w:marBottom w:val="0"/>
              <w:divBdr>
                <w:top w:val="none" w:sz="0" w:space="0" w:color="auto"/>
                <w:left w:val="none" w:sz="0" w:space="0" w:color="auto"/>
                <w:bottom w:val="none" w:sz="0" w:space="0" w:color="auto"/>
                <w:right w:val="none" w:sz="0" w:space="0" w:color="auto"/>
              </w:divBdr>
              <w:divsChild>
                <w:div w:id="7648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72536">
      <w:bodyDiv w:val="1"/>
      <w:marLeft w:val="0"/>
      <w:marRight w:val="0"/>
      <w:marTop w:val="0"/>
      <w:marBottom w:val="0"/>
      <w:divBdr>
        <w:top w:val="none" w:sz="0" w:space="0" w:color="auto"/>
        <w:left w:val="none" w:sz="0" w:space="0" w:color="auto"/>
        <w:bottom w:val="none" w:sz="0" w:space="0" w:color="auto"/>
        <w:right w:val="none" w:sz="0" w:space="0" w:color="auto"/>
      </w:divBdr>
      <w:divsChild>
        <w:div w:id="1328828664">
          <w:marLeft w:val="0"/>
          <w:marRight w:val="0"/>
          <w:marTop w:val="0"/>
          <w:marBottom w:val="0"/>
          <w:divBdr>
            <w:top w:val="none" w:sz="0" w:space="0" w:color="auto"/>
            <w:left w:val="none" w:sz="0" w:space="0" w:color="auto"/>
            <w:bottom w:val="none" w:sz="0" w:space="0" w:color="auto"/>
            <w:right w:val="none" w:sz="0" w:space="0" w:color="auto"/>
          </w:divBdr>
          <w:divsChild>
            <w:div w:id="1096949340">
              <w:marLeft w:val="0"/>
              <w:marRight w:val="0"/>
              <w:marTop w:val="0"/>
              <w:marBottom w:val="0"/>
              <w:divBdr>
                <w:top w:val="none" w:sz="0" w:space="0" w:color="auto"/>
                <w:left w:val="none" w:sz="0" w:space="0" w:color="auto"/>
                <w:bottom w:val="none" w:sz="0" w:space="0" w:color="auto"/>
                <w:right w:val="none" w:sz="0" w:space="0" w:color="auto"/>
              </w:divBdr>
              <w:divsChild>
                <w:div w:id="2071223054">
                  <w:marLeft w:val="0"/>
                  <w:marRight w:val="0"/>
                  <w:marTop w:val="0"/>
                  <w:marBottom w:val="0"/>
                  <w:divBdr>
                    <w:top w:val="none" w:sz="0" w:space="0" w:color="auto"/>
                    <w:left w:val="none" w:sz="0" w:space="0" w:color="auto"/>
                    <w:bottom w:val="none" w:sz="0" w:space="0" w:color="auto"/>
                    <w:right w:val="none" w:sz="0" w:space="0" w:color="auto"/>
                  </w:divBdr>
                  <w:divsChild>
                    <w:div w:id="518392219">
                      <w:marLeft w:val="0"/>
                      <w:marRight w:val="0"/>
                      <w:marTop w:val="45"/>
                      <w:marBottom w:val="0"/>
                      <w:divBdr>
                        <w:top w:val="none" w:sz="0" w:space="0" w:color="auto"/>
                        <w:left w:val="none" w:sz="0" w:space="0" w:color="auto"/>
                        <w:bottom w:val="none" w:sz="0" w:space="0" w:color="auto"/>
                        <w:right w:val="none" w:sz="0" w:space="0" w:color="auto"/>
                      </w:divBdr>
                      <w:divsChild>
                        <w:div w:id="377969544">
                          <w:marLeft w:val="0"/>
                          <w:marRight w:val="0"/>
                          <w:marTop w:val="0"/>
                          <w:marBottom w:val="0"/>
                          <w:divBdr>
                            <w:top w:val="none" w:sz="0" w:space="0" w:color="auto"/>
                            <w:left w:val="none" w:sz="0" w:space="0" w:color="auto"/>
                            <w:bottom w:val="none" w:sz="0" w:space="0" w:color="auto"/>
                            <w:right w:val="none" w:sz="0" w:space="0" w:color="auto"/>
                          </w:divBdr>
                          <w:divsChild>
                            <w:div w:id="1387800803">
                              <w:marLeft w:val="10530"/>
                              <w:marRight w:val="0"/>
                              <w:marTop w:val="0"/>
                              <w:marBottom w:val="0"/>
                              <w:divBdr>
                                <w:top w:val="none" w:sz="0" w:space="0" w:color="auto"/>
                                <w:left w:val="none" w:sz="0" w:space="0" w:color="auto"/>
                                <w:bottom w:val="none" w:sz="0" w:space="0" w:color="auto"/>
                                <w:right w:val="none" w:sz="0" w:space="0" w:color="auto"/>
                              </w:divBdr>
                              <w:divsChild>
                                <w:div w:id="975061342">
                                  <w:marLeft w:val="0"/>
                                  <w:marRight w:val="0"/>
                                  <w:marTop w:val="0"/>
                                  <w:marBottom w:val="0"/>
                                  <w:divBdr>
                                    <w:top w:val="none" w:sz="0" w:space="0" w:color="auto"/>
                                    <w:left w:val="none" w:sz="0" w:space="0" w:color="auto"/>
                                    <w:bottom w:val="none" w:sz="0" w:space="0" w:color="auto"/>
                                    <w:right w:val="none" w:sz="0" w:space="0" w:color="auto"/>
                                  </w:divBdr>
                                  <w:divsChild>
                                    <w:div w:id="1073969802">
                                      <w:marLeft w:val="0"/>
                                      <w:marRight w:val="0"/>
                                      <w:marTop w:val="0"/>
                                      <w:marBottom w:val="585"/>
                                      <w:divBdr>
                                        <w:top w:val="none" w:sz="0" w:space="0" w:color="auto"/>
                                        <w:left w:val="none" w:sz="0" w:space="0" w:color="auto"/>
                                        <w:bottom w:val="none" w:sz="0" w:space="0" w:color="auto"/>
                                        <w:right w:val="none" w:sz="0" w:space="0" w:color="auto"/>
                                      </w:divBdr>
                                      <w:divsChild>
                                        <w:div w:id="61880259">
                                          <w:marLeft w:val="0"/>
                                          <w:marRight w:val="0"/>
                                          <w:marTop w:val="0"/>
                                          <w:marBottom w:val="0"/>
                                          <w:divBdr>
                                            <w:top w:val="none" w:sz="0" w:space="0" w:color="auto"/>
                                            <w:left w:val="none" w:sz="0" w:space="0" w:color="auto"/>
                                            <w:bottom w:val="none" w:sz="0" w:space="0" w:color="auto"/>
                                            <w:right w:val="none" w:sz="0" w:space="0" w:color="auto"/>
                                          </w:divBdr>
                                          <w:divsChild>
                                            <w:div w:id="526868997">
                                              <w:marLeft w:val="0"/>
                                              <w:marRight w:val="0"/>
                                              <w:marTop w:val="0"/>
                                              <w:marBottom w:val="0"/>
                                              <w:divBdr>
                                                <w:top w:val="none" w:sz="0" w:space="0" w:color="auto"/>
                                                <w:left w:val="none" w:sz="0" w:space="0" w:color="auto"/>
                                                <w:bottom w:val="none" w:sz="0" w:space="0" w:color="auto"/>
                                                <w:right w:val="none" w:sz="0" w:space="0" w:color="auto"/>
                                              </w:divBdr>
                                              <w:divsChild>
                                                <w:div w:id="1956020027">
                                                  <w:marLeft w:val="0"/>
                                                  <w:marRight w:val="0"/>
                                                  <w:marTop w:val="0"/>
                                                  <w:marBottom w:val="0"/>
                                                  <w:divBdr>
                                                    <w:top w:val="none" w:sz="0" w:space="0" w:color="auto"/>
                                                    <w:left w:val="none" w:sz="0" w:space="0" w:color="auto"/>
                                                    <w:bottom w:val="none" w:sz="0" w:space="0" w:color="auto"/>
                                                    <w:right w:val="none" w:sz="0" w:space="0" w:color="auto"/>
                                                  </w:divBdr>
                                                  <w:divsChild>
                                                    <w:div w:id="635791734">
                                                      <w:marLeft w:val="0"/>
                                                      <w:marRight w:val="0"/>
                                                      <w:marTop w:val="0"/>
                                                      <w:marBottom w:val="0"/>
                                                      <w:divBdr>
                                                        <w:top w:val="none" w:sz="0" w:space="0" w:color="auto"/>
                                                        <w:left w:val="none" w:sz="0" w:space="0" w:color="auto"/>
                                                        <w:bottom w:val="none" w:sz="0" w:space="0" w:color="auto"/>
                                                        <w:right w:val="none" w:sz="0" w:space="0" w:color="auto"/>
                                                      </w:divBdr>
                                                      <w:divsChild>
                                                        <w:div w:id="578639512">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4131">
                                                      <w:marLeft w:val="0"/>
                                                      <w:marRight w:val="0"/>
                                                      <w:marTop w:val="0"/>
                                                      <w:marBottom w:val="0"/>
                                                      <w:divBdr>
                                                        <w:top w:val="none" w:sz="0" w:space="0" w:color="auto"/>
                                                        <w:left w:val="none" w:sz="0" w:space="0" w:color="auto"/>
                                                        <w:bottom w:val="none" w:sz="0" w:space="0" w:color="auto"/>
                                                        <w:right w:val="none" w:sz="0" w:space="0" w:color="auto"/>
                                                      </w:divBdr>
                                                      <w:divsChild>
                                                        <w:div w:id="2024017518">
                                                          <w:marLeft w:val="0"/>
                                                          <w:marRight w:val="0"/>
                                                          <w:marTop w:val="0"/>
                                                          <w:marBottom w:val="0"/>
                                                          <w:divBdr>
                                                            <w:top w:val="none" w:sz="0" w:space="0" w:color="auto"/>
                                                            <w:left w:val="none" w:sz="0" w:space="0" w:color="auto"/>
                                                            <w:bottom w:val="none" w:sz="0" w:space="0" w:color="auto"/>
                                                            <w:right w:val="none" w:sz="0" w:space="0" w:color="auto"/>
                                                          </w:divBdr>
                                                          <w:divsChild>
                                                            <w:div w:id="1051808660">
                                                              <w:marLeft w:val="0"/>
                                                              <w:marRight w:val="0"/>
                                                              <w:marTop w:val="0"/>
                                                              <w:marBottom w:val="0"/>
                                                              <w:divBdr>
                                                                <w:top w:val="none" w:sz="0" w:space="0" w:color="auto"/>
                                                                <w:left w:val="none" w:sz="0" w:space="0" w:color="auto"/>
                                                                <w:bottom w:val="none" w:sz="0" w:space="0" w:color="auto"/>
                                                                <w:right w:val="none" w:sz="0" w:space="0" w:color="auto"/>
                                                              </w:divBdr>
                                                              <w:divsChild>
                                                                <w:div w:id="17835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568177">
                                                      <w:marLeft w:val="0"/>
                                                      <w:marRight w:val="0"/>
                                                      <w:marTop w:val="0"/>
                                                      <w:marBottom w:val="0"/>
                                                      <w:divBdr>
                                                        <w:top w:val="none" w:sz="0" w:space="0" w:color="auto"/>
                                                        <w:left w:val="none" w:sz="0" w:space="0" w:color="auto"/>
                                                        <w:bottom w:val="none" w:sz="0" w:space="0" w:color="auto"/>
                                                        <w:right w:val="none" w:sz="0" w:space="0" w:color="auto"/>
                                                      </w:divBdr>
                                                      <w:divsChild>
                                                        <w:div w:id="1344824504">
                                                          <w:marLeft w:val="0"/>
                                                          <w:marRight w:val="0"/>
                                                          <w:marTop w:val="0"/>
                                                          <w:marBottom w:val="0"/>
                                                          <w:divBdr>
                                                            <w:top w:val="none" w:sz="0" w:space="0" w:color="auto"/>
                                                            <w:left w:val="none" w:sz="0" w:space="0" w:color="auto"/>
                                                            <w:bottom w:val="none" w:sz="0" w:space="0" w:color="auto"/>
                                                            <w:right w:val="none" w:sz="0" w:space="0" w:color="auto"/>
                                                          </w:divBdr>
                                                          <w:divsChild>
                                                            <w:div w:id="18514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3677">
                                                      <w:marLeft w:val="0"/>
                                                      <w:marRight w:val="0"/>
                                                      <w:marTop w:val="0"/>
                                                      <w:marBottom w:val="0"/>
                                                      <w:divBdr>
                                                        <w:top w:val="none" w:sz="0" w:space="0" w:color="auto"/>
                                                        <w:left w:val="none" w:sz="0" w:space="0" w:color="auto"/>
                                                        <w:bottom w:val="none" w:sz="0" w:space="0" w:color="auto"/>
                                                        <w:right w:val="none" w:sz="0" w:space="0" w:color="auto"/>
                                                      </w:divBdr>
                                                      <w:divsChild>
                                                        <w:div w:id="1879926884">
                                                          <w:marLeft w:val="0"/>
                                                          <w:marRight w:val="0"/>
                                                          <w:marTop w:val="0"/>
                                                          <w:marBottom w:val="0"/>
                                                          <w:divBdr>
                                                            <w:top w:val="none" w:sz="0" w:space="0" w:color="auto"/>
                                                            <w:left w:val="none" w:sz="0" w:space="0" w:color="auto"/>
                                                            <w:bottom w:val="none" w:sz="0" w:space="0" w:color="auto"/>
                                                            <w:right w:val="none" w:sz="0" w:space="0" w:color="auto"/>
                                                          </w:divBdr>
                                                          <w:divsChild>
                                                            <w:div w:id="14533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5340">
                                                      <w:marLeft w:val="0"/>
                                                      <w:marRight w:val="0"/>
                                                      <w:marTop w:val="0"/>
                                                      <w:marBottom w:val="0"/>
                                                      <w:divBdr>
                                                        <w:top w:val="none" w:sz="0" w:space="0" w:color="auto"/>
                                                        <w:left w:val="none" w:sz="0" w:space="0" w:color="auto"/>
                                                        <w:bottom w:val="none" w:sz="0" w:space="0" w:color="auto"/>
                                                        <w:right w:val="none" w:sz="0" w:space="0" w:color="auto"/>
                                                      </w:divBdr>
                                                      <w:divsChild>
                                                        <w:div w:id="73672640">
                                                          <w:marLeft w:val="0"/>
                                                          <w:marRight w:val="0"/>
                                                          <w:marTop w:val="0"/>
                                                          <w:marBottom w:val="0"/>
                                                          <w:divBdr>
                                                            <w:top w:val="none" w:sz="0" w:space="0" w:color="auto"/>
                                                            <w:left w:val="none" w:sz="0" w:space="0" w:color="auto"/>
                                                            <w:bottom w:val="none" w:sz="0" w:space="0" w:color="auto"/>
                                                            <w:right w:val="none" w:sz="0" w:space="0" w:color="auto"/>
                                                          </w:divBdr>
                                                          <w:divsChild>
                                                            <w:div w:id="9552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3490">
                                                      <w:marLeft w:val="0"/>
                                                      <w:marRight w:val="0"/>
                                                      <w:marTop w:val="0"/>
                                                      <w:marBottom w:val="0"/>
                                                      <w:divBdr>
                                                        <w:top w:val="none" w:sz="0" w:space="0" w:color="auto"/>
                                                        <w:left w:val="none" w:sz="0" w:space="0" w:color="auto"/>
                                                        <w:bottom w:val="none" w:sz="0" w:space="0" w:color="auto"/>
                                                        <w:right w:val="none" w:sz="0" w:space="0" w:color="auto"/>
                                                      </w:divBdr>
                                                      <w:divsChild>
                                                        <w:div w:id="168837298">
                                                          <w:marLeft w:val="0"/>
                                                          <w:marRight w:val="0"/>
                                                          <w:marTop w:val="0"/>
                                                          <w:marBottom w:val="0"/>
                                                          <w:divBdr>
                                                            <w:top w:val="none" w:sz="0" w:space="0" w:color="auto"/>
                                                            <w:left w:val="none" w:sz="0" w:space="0" w:color="auto"/>
                                                            <w:bottom w:val="none" w:sz="0" w:space="0" w:color="auto"/>
                                                            <w:right w:val="none" w:sz="0" w:space="0" w:color="auto"/>
                                                          </w:divBdr>
                                                          <w:divsChild>
                                                            <w:div w:id="607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1835">
                                                      <w:marLeft w:val="0"/>
                                                      <w:marRight w:val="0"/>
                                                      <w:marTop w:val="0"/>
                                                      <w:marBottom w:val="0"/>
                                                      <w:divBdr>
                                                        <w:top w:val="none" w:sz="0" w:space="0" w:color="auto"/>
                                                        <w:left w:val="none" w:sz="0" w:space="0" w:color="auto"/>
                                                        <w:bottom w:val="none" w:sz="0" w:space="0" w:color="auto"/>
                                                        <w:right w:val="none" w:sz="0" w:space="0" w:color="auto"/>
                                                      </w:divBdr>
                                                      <w:divsChild>
                                                        <w:div w:id="716785454">
                                                          <w:marLeft w:val="0"/>
                                                          <w:marRight w:val="0"/>
                                                          <w:marTop w:val="0"/>
                                                          <w:marBottom w:val="0"/>
                                                          <w:divBdr>
                                                            <w:top w:val="none" w:sz="0" w:space="0" w:color="auto"/>
                                                            <w:left w:val="none" w:sz="0" w:space="0" w:color="auto"/>
                                                            <w:bottom w:val="none" w:sz="0" w:space="0" w:color="auto"/>
                                                            <w:right w:val="none" w:sz="0" w:space="0" w:color="auto"/>
                                                          </w:divBdr>
                                                          <w:divsChild>
                                                            <w:div w:id="20459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5262">
                                                      <w:marLeft w:val="0"/>
                                                      <w:marRight w:val="0"/>
                                                      <w:marTop w:val="0"/>
                                                      <w:marBottom w:val="0"/>
                                                      <w:divBdr>
                                                        <w:top w:val="none" w:sz="0" w:space="0" w:color="auto"/>
                                                        <w:left w:val="none" w:sz="0" w:space="0" w:color="auto"/>
                                                        <w:bottom w:val="none" w:sz="0" w:space="0" w:color="auto"/>
                                                        <w:right w:val="none" w:sz="0" w:space="0" w:color="auto"/>
                                                      </w:divBdr>
                                                      <w:divsChild>
                                                        <w:div w:id="460265487">
                                                          <w:marLeft w:val="0"/>
                                                          <w:marRight w:val="0"/>
                                                          <w:marTop w:val="0"/>
                                                          <w:marBottom w:val="0"/>
                                                          <w:divBdr>
                                                            <w:top w:val="none" w:sz="0" w:space="0" w:color="auto"/>
                                                            <w:left w:val="none" w:sz="0" w:space="0" w:color="auto"/>
                                                            <w:bottom w:val="none" w:sz="0" w:space="0" w:color="auto"/>
                                                            <w:right w:val="none" w:sz="0" w:space="0" w:color="auto"/>
                                                          </w:divBdr>
                                                          <w:divsChild>
                                                            <w:div w:id="793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wikipedia.org/wiki/Ringebu" TargetMode="External"/><Relationship Id="rId18" Type="http://schemas.openxmlformats.org/officeDocument/2006/relationships/hyperlink" Target="https://no.wikipedia.org/wiki/Lom" TargetMode="External"/><Relationship Id="rId26" Type="http://schemas.openxmlformats.org/officeDocument/2006/relationships/hyperlink" Target="https://no.wikipedia.org/wiki/15._august" TargetMode="External"/><Relationship Id="rId39" Type="http://schemas.openxmlformats.org/officeDocument/2006/relationships/hyperlink" Target="https://no.wikipedia.org/wiki/Avis" TargetMode="External"/><Relationship Id="rId3" Type="http://schemas.openxmlformats.org/officeDocument/2006/relationships/settings" Target="settings.xml"/><Relationship Id="rId21" Type="http://schemas.openxmlformats.org/officeDocument/2006/relationships/hyperlink" Target="https://no.wikipedia.org/wiki/Lesja" TargetMode="External"/><Relationship Id="rId34" Type="http://schemas.openxmlformats.org/officeDocument/2006/relationships/hyperlink" Target="https://no.wikipedia.org/wiki/Oppland" TargetMode="External"/><Relationship Id="rId42" Type="http://schemas.openxmlformats.org/officeDocument/2006/relationships/hyperlink" Target="https://no.wikipedia.org/wiki/V%C3%A5g%C3%A5" TargetMode="External"/><Relationship Id="rId47" Type="http://schemas.openxmlformats.org/officeDocument/2006/relationships/footer" Target="footer1.xml"/><Relationship Id="rId7" Type="http://schemas.openxmlformats.org/officeDocument/2006/relationships/hyperlink" Target="https://no.wikipedia.org/wiki/Lillehammer" TargetMode="External"/><Relationship Id="rId12" Type="http://schemas.openxmlformats.org/officeDocument/2006/relationships/hyperlink" Target="https://no.wikipedia.org/wiki/%C3%98yer" TargetMode="External"/><Relationship Id="rId17" Type="http://schemas.openxmlformats.org/officeDocument/2006/relationships/hyperlink" Target="https://no.wikipedia.org/wiki/V%C3%A5g%C3%A5" TargetMode="External"/><Relationship Id="rId25" Type="http://schemas.openxmlformats.org/officeDocument/2006/relationships/hyperlink" Target="https://no.wikipedia.org/wiki/Dagningen" TargetMode="External"/><Relationship Id="rId33" Type="http://schemas.openxmlformats.org/officeDocument/2006/relationships/hyperlink" Target="https://no.wikipedia.org/wiki/Skj%C3%A5k" TargetMode="External"/><Relationship Id="rId38" Type="http://schemas.openxmlformats.org/officeDocument/2006/relationships/hyperlink" Target="https://no.wikipedia.org/wiki/Skj%C3%A5k" TargetMode="External"/><Relationship Id="rId46" Type="http://schemas.openxmlformats.org/officeDocument/2006/relationships/hyperlink" Target="https://en.wikipedia.org/wiki/Erling_Bj%C3%B8rnson" TargetMode="External"/><Relationship Id="rId2" Type="http://schemas.openxmlformats.org/officeDocument/2006/relationships/styles" Target="styles.xml"/><Relationship Id="rId16" Type="http://schemas.openxmlformats.org/officeDocument/2006/relationships/hyperlink" Target="https://no.wikipedia.org/wiki/Sel_kommune" TargetMode="External"/><Relationship Id="rId20" Type="http://schemas.openxmlformats.org/officeDocument/2006/relationships/hyperlink" Target="https://no.wikipedia.org/wiki/Dovre" TargetMode="External"/><Relationship Id="rId29" Type="http://schemas.openxmlformats.org/officeDocument/2006/relationships/hyperlink" Target="https://no.wikipedia.org/wiki/1837" TargetMode="External"/><Relationship Id="rId41" Type="http://schemas.openxmlformats.org/officeDocument/2006/relationships/hyperlink" Target="https://no.wikipedia.org/wiki/Sel_kommu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wikipedia.org/wiki/Gausdal" TargetMode="External"/><Relationship Id="rId24" Type="http://schemas.openxmlformats.org/officeDocument/2006/relationships/hyperlink" Target="https://no.wikipedia.org/wiki/Gudbrandsd%C3%B8len_Lillehammer_Tilskuer" TargetMode="External"/><Relationship Id="rId32" Type="http://schemas.openxmlformats.org/officeDocument/2006/relationships/hyperlink" Target="https://no.wikipedia.org/wiki/1924" TargetMode="External"/><Relationship Id="rId37" Type="http://schemas.openxmlformats.org/officeDocument/2006/relationships/hyperlink" Target="https://no.wikipedia.org/wiki/Bismo" TargetMode="External"/><Relationship Id="rId40" Type="http://schemas.openxmlformats.org/officeDocument/2006/relationships/hyperlink" Target="https://no.wikipedia.org/wiki/Otta" TargetMode="External"/><Relationship Id="rId45" Type="http://schemas.openxmlformats.org/officeDocument/2006/relationships/hyperlink" Target="https://no.wikipedia.org/wiki/2005" TargetMode="External"/><Relationship Id="rId5" Type="http://schemas.openxmlformats.org/officeDocument/2006/relationships/footnotes" Target="footnotes.xml"/><Relationship Id="rId15" Type="http://schemas.openxmlformats.org/officeDocument/2006/relationships/hyperlink" Target="https://no.wikipedia.org/wiki/Nord-Fron" TargetMode="External"/><Relationship Id="rId23" Type="http://schemas.openxmlformats.org/officeDocument/2006/relationships/hyperlink" Target="https://no.wikipedia.org/wiki/Gj%C3%B8vik" TargetMode="External"/><Relationship Id="rId28" Type="http://schemas.openxmlformats.org/officeDocument/2006/relationships/hyperlink" Target="https://no.wikipedia.org/wiki/Lillehammer_Tilskuer" TargetMode="External"/><Relationship Id="rId36" Type="http://schemas.openxmlformats.org/officeDocument/2006/relationships/hyperlink" Target="https://no.wikipedia.org/wiki/V%C3%A5g%C3%A5" TargetMode="External"/><Relationship Id="rId49" Type="http://schemas.openxmlformats.org/officeDocument/2006/relationships/theme" Target="theme/theme1.xml"/><Relationship Id="rId10" Type="http://schemas.openxmlformats.org/officeDocument/2006/relationships/hyperlink" Target="https://no.wikipedia.org/wiki/Lillehammer" TargetMode="External"/><Relationship Id="rId19" Type="http://schemas.openxmlformats.org/officeDocument/2006/relationships/hyperlink" Target="https://no.wikipedia.org/wiki/Skj%C3%A5k" TargetMode="External"/><Relationship Id="rId31" Type="http://schemas.openxmlformats.org/officeDocument/2006/relationships/hyperlink" Target="https://no.wikipedia.org/wiki/1894" TargetMode="External"/><Relationship Id="rId44" Type="http://schemas.openxmlformats.org/officeDocument/2006/relationships/hyperlink" Target="https://no.wikipedia.org/wiki/1._desember" TargetMode="External"/><Relationship Id="rId4" Type="http://schemas.openxmlformats.org/officeDocument/2006/relationships/webSettings" Target="webSettings.xml"/><Relationship Id="rId9" Type="http://schemas.openxmlformats.org/officeDocument/2006/relationships/hyperlink" Target="https://no.wikipedia.org/wiki/Gudbrandsdalen" TargetMode="External"/><Relationship Id="rId14" Type="http://schemas.openxmlformats.org/officeDocument/2006/relationships/hyperlink" Target="https://no.wikipedia.org/wiki/S%C3%B8r-Fron" TargetMode="External"/><Relationship Id="rId22" Type="http://schemas.openxmlformats.org/officeDocument/2006/relationships/hyperlink" Target="https://no.wikipedia.org/wiki/Ringsaker" TargetMode="External"/><Relationship Id="rId27" Type="http://schemas.openxmlformats.org/officeDocument/2006/relationships/hyperlink" Target="https://no.wikipedia.org/wiki/1997" TargetMode="External"/><Relationship Id="rId30" Type="http://schemas.openxmlformats.org/officeDocument/2006/relationships/hyperlink" Target="https://no.wikipedia.org/wiki/Gudbrandsd%C3%B8len" TargetMode="External"/><Relationship Id="rId35" Type="http://schemas.openxmlformats.org/officeDocument/2006/relationships/hyperlink" Target="https://no.wikipedia.org/wiki/Lom" TargetMode="External"/><Relationship Id="rId43" Type="http://schemas.openxmlformats.org/officeDocument/2006/relationships/hyperlink" Target="https://no.wikipedia.org/wiki/Dovre" TargetMode="External"/><Relationship Id="rId48" Type="http://schemas.openxmlformats.org/officeDocument/2006/relationships/fontTable" Target="fontTable.xml"/><Relationship Id="rId8" Type="http://schemas.openxmlformats.org/officeDocument/2006/relationships/hyperlink" Target="https://no.wikipedia.org/wiki/Oppla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5403</Words>
  <Characters>28641</Characters>
  <Application>Microsoft Office Word</Application>
  <DocSecurity>0</DocSecurity>
  <Lines>238</Lines>
  <Paragraphs>67</Paragraphs>
  <ScaleCrop>false</ScaleCrop>
  <HeadingPairs>
    <vt:vector size="2" baseType="variant">
      <vt:variant>
        <vt:lpstr>Tittel</vt:lpstr>
      </vt:variant>
      <vt:variant>
        <vt:i4>1</vt:i4>
      </vt:variant>
    </vt:vector>
  </HeadingPairs>
  <TitlesOfParts>
    <vt:vector size="1" baseType="lpstr">
      <vt:lpstr/>
    </vt:vector>
  </TitlesOfParts>
  <Company>MuseumsIT AS</Company>
  <LinksUpToDate>false</LinksUpToDate>
  <CharactersWithSpaces>33977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Simenstad</dc:creator>
  <cp:keywords/>
  <dc:description/>
  <cp:lastModifiedBy>Silje Dahl Reberg</cp:lastModifiedBy>
  <cp:revision>2</cp:revision>
  <cp:lastPrinted>2016-04-12T11:20:00Z</cp:lastPrinted>
  <dcterms:created xsi:type="dcterms:W3CDTF">2017-06-04T11:52:00Z</dcterms:created>
  <dcterms:modified xsi:type="dcterms:W3CDTF">2017-06-04T11:52:00Z</dcterms:modified>
</cp:coreProperties>
</file>